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01CA" w:rsidRDefault="002601CA" w:rsidP="002601CA">
      <w:pPr>
        <w:spacing w:before="120" w:line="240" w:lineRule="auto"/>
        <w:jc w:val="both"/>
        <w:rPr>
          <w:b/>
        </w:rPr>
      </w:pPr>
      <w:r w:rsidRPr="00F65344">
        <w:rPr>
          <w:b/>
        </w:rPr>
        <w:t>Projekti</w:t>
      </w:r>
      <w:r w:rsidR="0023618E">
        <w:rPr>
          <w:b/>
        </w:rPr>
        <w:t xml:space="preserve"> </w:t>
      </w:r>
      <w:r w:rsidR="006179F6" w:rsidRPr="00061991">
        <w:rPr>
          <w:b/>
        </w:rPr>
        <w:t>,,</w:t>
      </w:r>
      <w:r w:rsidR="00061991" w:rsidRPr="00061991">
        <w:rPr>
          <w:b/>
        </w:rPr>
        <w:t xml:space="preserve"> Linnamäe tuletõrje veemahuti rekonstrueerimine</w:t>
      </w:r>
      <w:r w:rsidR="006179F6" w:rsidRPr="00061991">
        <w:rPr>
          <w:b/>
        </w:rPr>
        <w:t>“</w:t>
      </w:r>
      <w:r w:rsidR="006179F6" w:rsidRPr="00F65344">
        <w:rPr>
          <w:b/>
        </w:rPr>
        <w:t xml:space="preserve"> </w:t>
      </w:r>
      <w:r w:rsidRPr="000A4563">
        <w:rPr>
          <w:b/>
        </w:rPr>
        <w:t>omanikujärelevalve teenuse osutamine</w:t>
      </w:r>
      <w:r w:rsidR="00885B99">
        <w:rPr>
          <w:b/>
        </w:rPr>
        <w:t>.</w:t>
      </w:r>
    </w:p>
    <w:p w:rsidR="00885B99" w:rsidRPr="00F65344" w:rsidRDefault="00885B99" w:rsidP="002601CA">
      <w:pPr>
        <w:spacing w:before="120" w:line="240" w:lineRule="auto"/>
        <w:jc w:val="both"/>
      </w:pPr>
    </w:p>
    <w:p w:rsidR="007B5765" w:rsidRDefault="007B5765" w:rsidP="007B5765">
      <w:pPr>
        <w:pStyle w:val="Pis"/>
        <w:jc w:val="center"/>
      </w:pPr>
    </w:p>
    <w:p w:rsidR="008524F0" w:rsidRPr="00D8588E" w:rsidRDefault="00885B99" w:rsidP="00885B99">
      <w:pPr>
        <w:pStyle w:val="Pis"/>
        <w:spacing w:before="120" w:line="240" w:lineRule="auto"/>
        <w:jc w:val="center"/>
        <w:rPr>
          <w:b/>
        </w:rPr>
      </w:pPr>
      <w:r>
        <w:rPr>
          <w:b/>
        </w:rPr>
        <w:t>Töövõtul</w:t>
      </w:r>
      <w:r>
        <w:rPr>
          <w:b/>
          <w:bCs/>
        </w:rPr>
        <w:t>eping</w:t>
      </w:r>
      <w:r w:rsidR="0023618E">
        <w:rPr>
          <w:b/>
          <w:bCs/>
        </w:rPr>
        <w:t xml:space="preserve">u projekt  </w:t>
      </w:r>
    </w:p>
    <w:p w:rsidR="008524F0" w:rsidRDefault="008524F0" w:rsidP="008524F0">
      <w:pPr>
        <w:spacing w:before="120" w:line="240" w:lineRule="auto"/>
        <w:jc w:val="both"/>
      </w:pPr>
    </w:p>
    <w:p w:rsidR="008524F0" w:rsidRPr="00CF1A05" w:rsidRDefault="00613E5E" w:rsidP="00321CE3">
      <w:pPr>
        <w:spacing w:before="120" w:line="240" w:lineRule="auto"/>
        <w:jc w:val="right"/>
      </w:pPr>
      <w:r>
        <w:t>Oktoober</w:t>
      </w:r>
      <w:r w:rsidR="00061991">
        <w:t xml:space="preserve"> </w:t>
      </w:r>
      <w:r w:rsidR="005D51FA">
        <w:t>201</w:t>
      </w:r>
      <w:r w:rsidR="00652993">
        <w:t>8</w:t>
      </w:r>
      <w:r w:rsidR="008524F0" w:rsidRPr="00CF1A05">
        <w:t xml:space="preserve"> .a.</w:t>
      </w:r>
    </w:p>
    <w:p w:rsidR="008524F0" w:rsidRPr="00CF1A05" w:rsidRDefault="008524F0" w:rsidP="008524F0">
      <w:pPr>
        <w:spacing w:before="120" w:line="240" w:lineRule="auto"/>
        <w:jc w:val="both"/>
      </w:pPr>
    </w:p>
    <w:p w:rsidR="008524F0" w:rsidRPr="00CF1A05" w:rsidRDefault="001D4069" w:rsidP="008524F0">
      <w:pPr>
        <w:spacing w:before="120" w:line="240" w:lineRule="auto"/>
        <w:jc w:val="both"/>
        <w:rPr>
          <w:b/>
        </w:rPr>
      </w:pPr>
      <w:r>
        <w:t xml:space="preserve">Käesoleva </w:t>
      </w:r>
      <w:r w:rsidR="008524F0" w:rsidRPr="00CF1A05">
        <w:rPr>
          <w:color w:val="000000"/>
        </w:rPr>
        <w:t>omanikujärelevalve</w:t>
      </w:r>
      <w:r w:rsidR="00321CE3">
        <w:rPr>
          <w:color w:val="000000"/>
        </w:rPr>
        <w:t xml:space="preserve"> teenuse</w:t>
      </w:r>
      <w:r w:rsidR="008524F0" w:rsidRPr="00CF1A05">
        <w:rPr>
          <w:b/>
          <w:color w:val="000000"/>
        </w:rPr>
        <w:t xml:space="preserve"> </w:t>
      </w:r>
      <w:r w:rsidR="002601CA" w:rsidRPr="002601CA">
        <w:rPr>
          <w:color w:val="000000"/>
        </w:rPr>
        <w:t xml:space="preserve">osutamise </w:t>
      </w:r>
      <w:r w:rsidR="008524F0" w:rsidRPr="00CF1A05">
        <w:t>lepingu (edaspidi nimetatud “</w:t>
      </w:r>
      <w:r w:rsidR="008524F0" w:rsidRPr="00CF1A05">
        <w:rPr>
          <w:b/>
        </w:rPr>
        <w:t>leping</w:t>
      </w:r>
      <w:r w:rsidR="008524F0" w:rsidRPr="00CF1A05">
        <w:t>”) on sõlminud ühelt poolt:</w:t>
      </w:r>
    </w:p>
    <w:p w:rsidR="00652993" w:rsidRPr="009F5EE2" w:rsidRDefault="00652993" w:rsidP="00652993">
      <w:pPr>
        <w:spacing w:before="120" w:line="240" w:lineRule="auto"/>
        <w:jc w:val="both"/>
      </w:pPr>
      <w:r w:rsidRPr="00917E68">
        <w:rPr>
          <w:b/>
          <w:lang w:eastAsia="et-EE"/>
        </w:rPr>
        <w:t xml:space="preserve">Lääne-Nigula </w:t>
      </w:r>
      <w:r w:rsidR="00E1521A">
        <w:rPr>
          <w:b/>
          <w:lang w:eastAsia="et-EE"/>
        </w:rPr>
        <w:t>V</w:t>
      </w:r>
      <w:r w:rsidRPr="00917E68">
        <w:rPr>
          <w:b/>
          <w:lang w:eastAsia="et-EE"/>
        </w:rPr>
        <w:t xml:space="preserve">allavalitsus, </w:t>
      </w:r>
      <w:r w:rsidRPr="00917E68">
        <w:rPr>
          <w:lang w:eastAsia="et-EE"/>
        </w:rPr>
        <w:t>75038598</w:t>
      </w:r>
      <w:r w:rsidRPr="00917E68">
        <w:rPr>
          <w:b/>
          <w:lang w:eastAsia="et-EE"/>
        </w:rPr>
        <w:t>,</w:t>
      </w:r>
      <w:r w:rsidRPr="00917E68">
        <w:rPr>
          <w:lang w:eastAsia="et-EE"/>
        </w:rPr>
        <w:t xml:space="preserve"> Haapsalu mnt 6, Taebla alevik, 90801, Lääne-Nigula vald, Lääne</w:t>
      </w:r>
      <w:r w:rsidRPr="00917E68">
        <w:rPr>
          <w:bCs/>
          <w:color w:val="000000"/>
        </w:rPr>
        <w:t xml:space="preserve"> maakond</w:t>
      </w:r>
      <w:r w:rsidRPr="00917E68">
        <w:rPr>
          <w:bCs/>
        </w:rPr>
        <w:t>,</w:t>
      </w:r>
      <w:r w:rsidRPr="00917E68">
        <w:rPr>
          <w:bCs/>
          <w:color w:val="000000"/>
        </w:rPr>
        <w:t xml:space="preserve"> </w:t>
      </w:r>
      <w:proofErr w:type="spellStart"/>
      <w:r w:rsidRPr="00917E68">
        <w:rPr>
          <w:lang w:val="fi-FI"/>
        </w:rPr>
        <w:t>mida</w:t>
      </w:r>
      <w:proofErr w:type="spellEnd"/>
      <w:r w:rsidRPr="00917E68">
        <w:rPr>
          <w:lang w:val="fi-FI"/>
        </w:rPr>
        <w:t xml:space="preserve"> </w:t>
      </w:r>
      <w:proofErr w:type="spellStart"/>
      <w:r w:rsidRPr="00917E68">
        <w:rPr>
          <w:lang w:val="fi-FI"/>
        </w:rPr>
        <w:t>esindab</w:t>
      </w:r>
      <w:proofErr w:type="spellEnd"/>
      <w:r w:rsidRPr="00917E68">
        <w:rPr>
          <w:b/>
          <w:bCs/>
          <w:lang w:val="fi-FI"/>
        </w:rPr>
        <w:t xml:space="preserve"> </w:t>
      </w:r>
      <w:proofErr w:type="spellStart"/>
      <w:r w:rsidRPr="00917E68">
        <w:rPr>
          <w:lang w:val="fi-FI"/>
        </w:rPr>
        <w:t>põhimääruse</w:t>
      </w:r>
      <w:proofErr w:type="spellEnd"/>
      <w:r w:rsidRPr="00917E68">
        <w:rPr>
          <w:lang w:val="fi-FI"/>
        </w:rPr>
        <w:t xml:space="preserve"> </w:t>
      </w:r>
      <w:proofErr w:type="spellStart"/>
      <w:r w:rsidRPr="00917E68">
        <w:rPr>
          <w:lang w:val="fi-FI"/>
        </w:rPr>
        <w:t>alusel</w:t>
      </w:r>
      <w:proofErr w:type="spellEnd"/>
      <w:r w:rsidRPr="00917E68">
        <w:rPr>
          <w:lang w:val="fi-FI"/>
        </w:rPr>
        <w:t xml:space="preserve"> Mikk Lõhmus</w:t>
      </w:r>
      <w:r>
        <w:rPr>
          <w:lang w:val="fi-FI"/>
        </w:rPr>
        <w:t xml:space="preserve"> </w:t>
      </w:r>
      <w:r>
        <w:t xml:space="preserve">(edaspidi nimetatud </w:t>
      </w:r>
      <w:r w:rsidRPr="009F5EE2">
        <w:rPr>
          <w:b/>
          <w:bCs/>
        </w:rPr>
        <w:t>tellija</w:t>
      </w:r>
      <w:r w:rsidRPr="009F5EE2">
        <w:t>), ühelt poolt</w:t>
      </w:r>
    </w:p>
    <w:p w:rsidR="008524F0" w:rsidRPr="00CF1A05" w:rsidRDefault="008524F0" w:rsidP="008524F0">
      <w:pPr>
        <w:spacing w:before="120" w:line="240" w:lineRule="auto"/>
        <w:jc w:val="both"/>
        <w:rPr>
          <w:b/>
          <w:color w:val="000000"/>
        </w:rPr>
      </w:pPr>
      <w:r w:rsidRPr="00CF1A05">
        <w:rPr>
          <w:color w:val="000000"/>
        </w:rPr>
        <w:t>ja</w:t>
      </w:r>
    </w:p>
    <w:p w:rsidR="00D86910" w:rsidRDefault="00802CAB" w:rsidP="008524F0">
      <w:pPr>
        <w:spacing w:before="120" w:line="240" w:lineRule="auto"/>
        <w:jc w:val="both"/>
      </w:pPr>
      <w:r>
        <w:rPr>
          <w:b/>
          <w:color w:val="000000"/>
        </w:rPr>
        <w:t>………………………..</w:t>
      </w:r>
      <w:r w:rsidR="00D86910">
        <w:t xml:space="preserve">, </w:t>
      </w:r>
      <w:r w:rsidR="008524F0" w:rsidRPr="00CF1A05">
        <w:t>registrikoodiga</w:t>
      </w:r>
      <w:r w:rsidR="00AB0FFB">
        <w:t xml:space="preserve"> </w:t>
      </w:r>
      <w:r>
        <w:t>……………….</w:t>
      </w:r>
      <w:r w:rsidR="00AB0FFB">
        <w:t xml:space="preserve">, aadressiga </w:t>
      </w:r>
      <w:r>
        <w:t>…………………</w:t>
      </w:r>
      <w:r w:rsidR="00AB0FFB">
        <w:t xml:space="preserve">, </w:t>
      </w:r>
      <w:r>
        <w:t>……………….</w:t>
      </w:r>
      <w:r w:rsidR="00AB0FFB">
        <w:t xml:space="preserve"> </w:t>
      </w:r>
      <w:r w:rsidR="00D86910">
        <w:t>mida</w:t>
      </w:r>
      <w:r w:rsidR="008524F0" w:rsidRPr="00CF1A05">
        <w:t xml:space="preserve"> esi</w:t>
      </w:r>
      <w:r w:rsidR="00D86910">
        <w:t xml:space="preserve">ndab põhikirja alusel </w:t>
      </w:r>
      <w:bookmarkStart w:id="0" w:name="Text45"/>
      <w:r w:rsidR="00D86910">
        <w:t>juhatuse liige</w:t>
      </w:r>
      <w:bookmarkEnd w:id="0"/>
      <w:r w:rsidR="00AB0FFB">
        <w:t xml:space="preserve"> </w:t>
      </w:r>
      <w:r>
        <w:t>………………………</w:t>
      </w:r>
      <w:r w:rsidR="008524F0">
        <w:t xml:space="preserve"> </w:t>
      </w:r>
      <w:r w:rsidR="00D86910">
        <w:t xml:space="preserve">(edaspidi nimetatud </w:t>
      </w:r>
      <w:r w:rsidR="008524F0" w:rsidRPr="00CF1A05">
        <w:rPr>
          <w:b/>
        </w:rPr>
        <w:t>töövõtja</w:t>
      </w:r>
      <w:r w:rsidR="008524F0" w:rsidRPr="00CF1A05">
        <w:t xml:space="preserve">) teiselt poolt, </w:t>
      </w:r>
    </w:p>
    <w:p w:rsidR="00D86910" w:rsidRDefault="008524F0" w:rsidP="008524F0">
      <w:pPr>
        <w:spacing w:before="120" w:line="240" w:lineRule="auto"/>
        <w:jc w:val="both"/>
      </w:pPr>
      <w:r w:rsidRPr="00CF1A05">
        <w:t xml:space="preserve">edaspidi Lepingus nimetatud ka </w:t>
      </w:r>
      <w:r w:rsidRPr="00CF1A05">
        <w:rPr>
          <w:b/>
        </w:rPr>
        <w:t>pool</w:t>
      </w:r>
      <w:r w:rsidRPr="00CF1A05">
        <w:t xml:space="preserve"> või </w:t>
      </w:r>
      <w:r w:rsidR="00D86910">
        <w:t xml:space="preserve">ühiselt </w:t>
      </w:r>
      <w:r w:rsidRPr="00CF1A05">
        <w:rPr>
          <w:b/>
        </w:rPr>
        <w:t>pooled</w:t>
      </w:r>
      <w:r w:rsidR="00D86910">
        <w:t xml:space="preserve">, kes on kokku leppinud </w:t>
      </w:r>
      <w:r w:rsidRPr="00CF1A05">
        <w:t>alljärgnevas:</w:t>
      </w:r>
    </w:p>
    <w:p w:rsidR="008524F0" w:rsidRPr="00CF1A05" w:rsidRDefault="008524F0" w:rsidP="008524F0">
      <w:pPr>
        <w:spacing w:before="120" w:line="240" w:lineRule="auto"/>
        <w:jc w:val="both"/>
        <w:rPr>
          <w:b/>
        </w:rPr>
      </w:pPr>
    </w:p>
    <w:p w:rsidR="008524F0" w:rsidRPr="00CF1A05" w:rsidRDefault="008524F0" w:rsidP="008524F0">
      <w:pPr>
        <w:numPr>
          <w:ilvl w:val="1"/>
          <w:numId w:val="4"/>
        </w:numPr>
        <w:tabs>
          <w:tab w:val="clear" w:pos="1080"/>
          <w:tab w:val="num" w:pos="284"/>
        </w:tabs>
        <w:spacing w:before="120" w:line="240" w:lineRule="auto"/>
        <w:ind w:hanging="1080"/>
        <w:jc w:val="both"/>
      </w:pPr>
      <w:r w:rsidRPr="00CF1A05">
        <w:rPr>
          <w:b/>
        </w:rPr>
        <w:t>Üldsätted</w:t>
      </w:r>
    </w:p>
    <w:p w:rsidR="008524F0" w:rsidRDefault="008524F0" w:rsidP="008524F0">
      <w:pPr>
        <w:numPr>
          <w:ilvl w:val="1"/>
          <w:numId w:val="5"/>
        </w:numPr>
        <w:spacing w:before="120" w:line="240" w:lineRule="auto"/>
        <w:jc w:val="both"/>
      </w:pPr>
      <w:r w:rsidRPr="00CF1A05">
        <w:t>Pooled juhinduvad omavaheliste suhete reguleerimisel lepingust ning lepinguga sätestamata juhtudel Eesti Vabariigi seadustest ning muudest õigusaktidest.</w:t>
      </w:r>
    </w:p>
    <w:p w:rsidR="008524F0" w:rsidRDefault="008524F0" w:rsidP="008524F0">
      <w:pPr>
        <w:numPr>
          <w:ilvl w:val="1"/>
          <w:numId w:val="5"/>
        </w:numPr>
        <w:spacing w:before="120" w:line="240" w:lineRule="auto"/>
        <w:jc w:val="both"/>
      </w:pPr>
      <w:r w:rsidRPr="00CF1A05">
        <w:t>Lepingu eesmärgiks on reguleerida poolte vahel lepingu alusel ja sellega seoses tekkivaid õigussuhteid seoses lepinguga kokkulepitud töö tegemisega töövõtja poolt. Poolte õiguste ning kohustuste aluseks on leping ja selle lisad, poolte poolt alla kirjutatud protokollid, muud dokumendid ning Eesti Vabariigi õigusaktid vastavalt lepingus toodud tähtsusjärjekorrale.</w:t>
      </w:r>
      <w:r w:rsidRPr="00EA4A59">
        <w:rPr>
          <w:color w:val="FF00FF"/>
        </w:rPr>
        <w:t xml:space="preserve"> </w:t>
      </w:r>
    </w:p>
    <w:p w:rsidR="008524F0" w:rsidRPr="00EA4A59" w:rsidRDefault="008524F0" w:rsidP="008524F0">
      <w:pPr>
        <w:numPr>
          <w:ilvl w:val="1"/>
          <w:numId w:val="5"/>
        </w:numPr>
        <w:spacing w:before="120" w:line="240" w:lineRule="auto"/>
        <w:jc w:val="both"/>
      </w:pPr>
      <w:r w:rsidRPr="00CF1A05">
        <w:t>Lepingu tõlgendamisel ja täitmisel juhinduvad pooled lisaks hankedokumentides, töövõtja poolt esitatud pakkumuses ka muudest omanikujärelvalvet reglementeerivates õigusaktides ja Eesti Vabariigis avaldatud ehitusvaldkonna standardites sätestatust.</w:t>
      </w:r>
      <w:r w:rsidRPr="00CF1A05">
        <w:br/>
      </w:r>
    </w:p>
    <w:p w:rsidR="008524F0" w:rsidRPr="00CF1A05" w:rsidRDefault="008524F0" w:rsidP="008524F0">
      <w:pPr>
        <w:numPr>
          <w:ilvl w:val="0"/>
          <w:numId w:val="5"/>
        </w:numPr>
        <w:spacing w:before="120" w:line="240" w:lineRule="auto"/>
        <w:ind w:left="284" w:hanging="284"/>
        <w:jc w:val="both"/>
      </w:pPr>
      <w:r w:rsidRPr="00CF1A05">
        <w:rPr>
          <w:b/>
        </w:rPr>
        <w:t>Lepingu objekt</w:t>
      </w:r>
    </w:p>
    <w:p w:rsidR="00075EE2" w:rsidRPr="00075EE2" w:rsidRDefault="00426529" w:rsidP="006401DD">
      <w:pPr>
        <w:ind w:left="567"/>
        <w:rPr>
          <w:b/>
        </w:rPr>
      </w:pPr>
      <w:r>
        <w:t>Omanikujärelevalve teenuse osutamine projekti ,,</w:t>
      </w:r>
      <w:r w:rsidRPr="008141C3">
        <w:rPr>
          <w:b/>
        </w:rPr>
        <w:t xml:space="preserve"> </w:t>
      </w:r>
      <w:r w:rsidR="00061991" w:rsidRPr="00061991">
        <w:rPr>
          <w:b/>
        </w:rPr>
        <w:t>Linnamäe tuletõrje veemahuti rekonstrueerimine</w:t>
      </w:r>
      <w:r>
        <w:rPr>
          <w:b/>
        </w:rPr>
        <w:t xml:space="preserve">“ </w:t>
      </w:r>
      <w:r w:rsidRPr="009042B8">
        <w:rPr>
          <w:lang w:eastAsia="et-EE"/>
        </w:rPr>
        <w:t xml:space="preserve"> </w:t>
      </w:r>
      <w:r w:rsidR="00277841">
        <w:rPr>
          <w:lang w:eastAsia="et-EE"/>
        </w:rPr>
        <w:t>ehitustööde teostamise üle.</w:t>
      </w:r>
    </w:p>
    <w:p w:rsidR="008524F0" w:rsidRPr="00CF1A05" w:rsidRDefault="008524F0" w:rsidP="00075EE2">
      <w:pPr>
        <w:spacing w:before="120" w:line="240" w:lineRule="auto"/>
        <w:jc w:val="both"/>
        <w:rPr>
          <w:b/>
        </w:rPr>
      </w:pPr>
    </w:p>
    <w:p w:rsidR="008524F0" w:rsidRPr="00CF1A05" w:rsidRDefault="008524F0" w:rsidP="008524F0">
      <w:pPr>
        <w:numPr>
          <w:ilvl w:val="0"/>
          <w:numId w:val="5"/>
        </w:numPr>
        <w:spacing w:before="120" w:line="240" w:lineRule="auto"/>
        <w:ind w:left="284" w:hanging="284"/>
        <w:jc w:val="both"/>
      </w:pPr>
      <w:r w:rsidRPr="00CF1A05">
        <w:rPr>
          <w:b/>
        </w:rPr>
        <w:t>Lepingu dokumendid</w:t>
      </w:r>
    </w:p>
    <w:p w:rsidR="00F5172F" w:rsidRPr="00F5172F" w:rsidRDefault="008524F0" w:rsidP="008524F0">
      <w:pPr>
        <w:numPr>
          <w:ilvl w:val="1"/>
          <w:numId w:val="5"/>
        </w:numPr>
        <w:spacing w:before="120" w:line="240" w:lineRule="auto"/>
        <w:jc w:val="both"/>
        <w:rPr>
          <w:b/>
        </w:rPr>
      </w:pPr>
      <w:r w:rsidRPr="00CF1A05">
        <w:t xml:space="preserve">Teenust osutatakse vastavalt lepingule, </w:t>
      </w:r>
      <w:r w:rsidR="00470DBB">
        <w:t>ehitusseadustikule</w:t>
      </w:r>
      <w:r w:rsidR="00470DBB" w:rsidRPr="00CF1A05">
        <w:t xml:space="preserve"> ning </w:t>
      </w:r>
      <w:r w:rsidR="00470DBB">
        <w:t>M</w:t>
      </w:r>
      <w:r w:rsidR="00470DBB" w:rsidRPr="00CF1A05">
        <w:t xml:space="preserve">ajandus- ja </w:t>
      </w:r>
      <w:r w:rsidR="00470DBB">
        <w:t>taristuministri 02.07.2015. a määrusele nr 80 ,,</w:t>
      </w:r>
      <w:r w:rsidR="00470DBB" w:rsidRPr="00CF1A05">
        <w:t>Om</w:t>
      </w:r>
      <w:r w:rsidR="00470DBB">
        <w:t>anikujärelevalve tegemise kord” ja Omanikujärelevalve käsunduslepingu üldtingimustele 2005 (OKÜ 2005).</w:t>
      </w:r>
    </w:p>
    <w:p w:rsidR="008524F0" w:rsidRPr="00CF1A05" w:rsidRDefault="00F5172F" w:rsidP="00F5172F">
      <w:pPr>
        <w:numPr>
          <w:ilvl w:val="1"/>
          <w:numId w:val="5"/>
        </w:numPr>
        <w:spacing w:before="120" w:line="240" w:lineRule="auto"/>
        <w:rPr>
          <w:b/>
        </w:rPr>
      </w:pPr>
      <w:r>
        <w:t>Lisadokumendid on ehitustööde hankedokumendid ja hankeleping.</w:t>
      </w:r>
      <w:r w:rsidR="008524F0" w:rsidRPr="00CF1A05">
        <w:br/>
      </w:r>
    </w:p>
    <w:p w:rsidR="008524F0" w:rsidRPr="00CF1A05" w:rsidRDefault="008524F0" w:rsidP="008524F0">
      <w:pPr>
        <w:numPr>
          <w:ilvl w:val="0"/>
          <w:numId w:val="5"/>
        </w:numPr>
        <w:spacing w:before="120" w:line="240" w:lineRule="auto"/>
        <w:ind w:left="284" w:hanging="284"/>
        <w:jc w:val="both"/>
      </w:pPr>
      <w:r w:rsidRPr="00CF1A05">
        <w:rPr>
          <w:b/>
        </w:rPr>
        <w:t>Töövõtja kohustused, õigused ja vastutus</w:t>
      </w:r>
    </w:p>
    <w:p w:rsidR="008524F0" w:rsidRDefault="008524F0" w:rsidP="008524F0">
      <w:pPr>
        <w:numPr>
          <w:ilvl w:val="1"/>
          <w:numId w:val="5"/>
        </w:numPr>
        <w:spacing w:before="120" w:line="240" w:lineRule="auto"/>
        <w:jc w:val="both"/>
      </w:pPr>
      <w:r w:rsidRPr="00CF1A05">
        <w:t xml:space="preserve">Töövõtja kohustub nõustama tellijat tehnilistes küsimustes, s.h. ehitustööde käigus koostatavate muudatus-, täiendus- või muude jooniste (tehnilise dokumentatsiooni) lahenduste osas. </w:t>
      </w:r>
    </w:p>
    <w:p w:rsidR="008524F0" w:rsidRDefault="008524F0" w:rsidP="008524F0">
      <w:pPr>
        <w:numPr>
          <w:ilvl w:val="1"/>
          <w:numId w:val="5"/>
        </w:numPr>
        <w:spacing w:before="120" w:line="240" w:lineRule="auto"/>
        <w:jc w:val="both"/>
      </w:pPr>
      <w:r w:rsidRPr="00CF1A05">
        <w:lastRenderedPageBreak/>
        <w:t>Korraldama asjaomaste isikute osavõtul regulaarseid ja erakorralisi töönõupidamisi, sh protokollima ja/või juhtima nõupidamisi.</w:t>
      </w:r>
    </w:p>
    <w:p w:rsidR="008524F0" w:rsidRDefault="008524F0" w:rsidP="008524F0">
      <w:pPr>
        <w:numPr>
          <w:ilvl w:val="1"/>
          <w:numId w:val="5"/>
        </w:numPr>
        <w:spacing w:before="120" w:line="240" w:lineRule="auto"/>
        <w:jc w:val="both"/>
      </w:pPr>
      <w:r w:rsidRPr="00CF1A05">
        <w:t>Töövõtja kohustub tagama vastava kvalifikatsiooniga töötaja kohaloleku objektil.</w:t>
      </w:r>
    </w:p>
    <w:p w:rsidR="008524F0" w:rsidRDefault="008524F0" w:rsidP="008524F0">
      <w:pPr>
        <w:numPr>
          <w:ilvl w:val="1"/>
          <w:numId w:val="5"/>
        </w:numPr>
        <w:spacing w:before="120" w:line="240" w:lineRule="auto"/>
        <w:jc w:val="both"/>
      </w:pPr>
      <w:r w:rsidRPr="00CF1A05">
        <w:t xml:space="preserve">Töövõtja kohustub juhtima ehitusprojektile ja kvaliteedinõuetele vastavate tööde vastuvõtmist ehitustööde teostajalt, vormistades koos ehitustööde teostajaga vajalikud ehitusdokumendid. Töövõtja kontrollib kõigi tööde ja konstruktsioonide vastavust projektdokumentatsioonile ja ehituslepingutele. Tööde ja konstruktsioonide mittevastavusel loetletud dokumentides esitatud nõuetele on töövõtjal kohustus koheselt teavitada avastatud puudusest ehitustööde teostajat ja tellijat kirjalikus vormis. Tellija sellekohasel otsusel peatab töövõtja järgnevate tööde teostamise kuni puuduste likvideerimiseni. Töövõtja kohustub kontrollima ehitusplatsile saabuvate materjalide vastavust kvaliteedinormidele ja projektdokumentatsioonile ning nende vastavuse korral lubama nende kasutuse objektil. </w:t>
      </w:r>
    </w:p>
    <w:p w:rsidR="008524F0" w:rsidRDefault="008524F0" w:rsidP="008524F0">
      <w:pPr>
        <w:numPr>
          <w:ilvl w:val="1"/>
          <w:numId w:val="5"/>
        </w:numPr>
        <w:spacing w:before="120" w:line="240" w:lineRule="auto"/>
        <w:jc w:val="both"/>
      </w:pPr>
      <w:r w:rsidRPr="00CF1A05">
        <w:t xml:space="preserve">Töövõtja kontrollib ja nõuetele vastavuse korral kinnitab ehitustööde teostaja poolt esitatud tööde </w:t>
      </w:r>
      <w:r>
        <w:t>üleandmis-</w:t>
      </w:r>
      <w:r w:rsidRPr="00CF1A05">
        <w:t>vastuvõtuakti</w:t>
      </w:r>
      <w:r>
        <w:t>d</w:t>
      </w:r>
      <w:r w:rsidRPr="00CF1A05">
        <w:t>. Mittenõuetekohaselt teostatud tööde kohta peab töövõtja ehituslepingus määratud aja jooksul koostama vastava põhjendatud pretensiooni.</w:t>
      </w:r>
    </w:p>
    <w:p w:rsidR="008524F0" w:rsidRPr="00CF1A05" w:rsidRDefault="008524F0" w:rsidP="008524F0">
      <w:pPr>
        <w:numPr>
          <w:ilvl w:val="1"/>
          <w:numId w:val="5"/>
        </w:numPr>
        <w:spacing w:before="120" w:line="240" w:lineRule="auto"/>
        <w:jc w:val="both"/>
      </w:pPr>
      <w:r w:rsidRPr="00CF1A05">
        <w:t>Töövõtja kontrollib vajadusel ehitustööde teostaja poolt esitatud muudatusettepaneku lahenduse nõuetele vastavust ning otstarbekuse korral vormistab kirjalikult oma seisukoha  muudatusettepaneku lahenduse kohta, mis erineb eelnevalt kokkulepitud dokumentide kohasest lahendustest. Seisukoha muudatusettepanekute kohta peab töövõtja esitama ehituslepingutes määratud aja jooksul ja kohaselt.</w:t>
      </w:r>
    </w:p>
    <w:p w:rsidR="008524F0" w:rsidRPr="00CF1A05" w:rsidRDefault="008524F0" w:rsidP="008524F0">
      <w:pPr>
        <w:numPr>
          <w:ilvl w:val="2"/>
          <w:numId w:val="5"/>
        </w:numPr>
        <w:spacing w:before="120" w:line="240" w:lineRule="auto"/>
        <w:jc w:val="both"/>
      </w:pPr>
      <w:r w:rsidRPr="00CF1A05">
        <w:t>Muudatusettepanekute ja lisatööde puhul peab töövõtja väljendama oma kirjaliku seisukoha kindlasti järgmistes küsimustes:</w:t>
      </w:r>
    </w:p>
    <w:p w:rsidR="008524F0" w:rsidRDefault="008524F0" w:rsidP="008524F0">
      <w:pPr>
        <w:numPr>
          <w:ilvl w:val="0"/>
          <w:numId w:val="7"/>
        </w:numPr>
        <w:spacing w:before="120" w:line="240" w:lineRule="auto"/>
        <w:jc w:val="both"/>
      </w:pPr>
      <w:r w:rsidRPr="00CF1A05">
        <w:t>kas tekkepõhiselt on antud juhul tegemist lisatööga;</w:t>
      </w:r>
    </w:p>
    <w:p w:rsidR="008524F0" w:rsidRPr="00CF1A05" w:rsidRDefault="008524F0" w:rsidP="008524F0">
      <w:pPr>
        <w:numPr>
          <w:ilvl w:val="0"/>
          <w:numId w:val="7"/>
        </w:numPr>
        <w:spacing w:before="120" w:line="240" w:lineRule="auto"/>
        <w:jc w:val="both"/>
      </w:pPr>
      <w:r w:rsidRPr="00CF1A05">
        <w:t>kas ehitustööde teostaja poolt pakutud ühikuhinnad vastavad ehituslepingutes kokkulepitule ja on põhjendatud.</w:t>
      </w:r>
    </w:p>
    <w:p w:rsidR="008524F0" w:rsidRDefault="008524F0" w:rsidP="008524F0">
      <w:pPr>
        <w:numPr>
          <w:ilvl w:val="1"/>
          <w:numId w:val="5"/>
        </w:numPr>
        <w:spacing w:before="120" w:line="240" w:lineRule="auto"/>
        <w:jc w:val="both"/>
      </w:pPr>
      <w:r w:rsidRPr="00CF1A05">
        <w:t xml:space="preserve">Töövõtja peab kontrollima ja veenduma, et paigaldatavad materjalid, tooted, seadmed, ehitustehnilised lahendused ja kavandatud tehnoloogia vastavad nõuetele ja tellija eesmärgile. Eelnimetatud kontroll peab olema teostatud enne paigaldamist või vastava töö teostamist. Töövõtja ei või  anda ehitustööde teostajale  luba materjalide, toodete või seadmete paigaldamiseks enne, kui ta on veendunud, et paigaldamiseks kavandatud materjalid, tooted või seadmed vastavad projektdokumentatsioonist ja tellija eesmärgist tulenevatele nõuetele. </w:t>
      </w:r>
    </w:p>
    <w:p w:rsidR="008524F0" w:rsidRDefault="008524F0" w:rsidP="008524F0">
      <w:pPr>
        <w:numPr>
          <w:ilvl w:val="1"/>
          <w:numId w:val="5"/>
        </w:numPr>
        <w:spacing w:before="120" w:line="240" w:lineRule="auto"/>
        <w:jc w:val="both"/>
      </w:pPr>
      <w:r w:rsidRPr="00CF1A05">
        <w:t xml:space="preserve">Kui kavandatud töö või materjali osas tekib kahtlus, et see ei vasta nõuetele, on töövõtja kohustatud nõudma ehitustööde teostajalt lisadokumente või vastavaid katsetusi, mille tulemused tõendavad töö ja materjali õigsust. </w:t>
      </w:r>
    </w:p>
    <w:p w:rsidR="008524F0" w:rsidRDefault="008524F0" w:rsidP="008524F0">
      <w:pPr>
        <w:numPr>
          <w:ilvl w:val="1"/>
          <w:numId w:val="5"/>
        </w:numPr>
        <w:spacing w:before="120" w:line="240" w:lineRule="auto"/>
        <w:jc w:val="both"/>
      </w:pPr>
      <w:r w:rsidRPr="00CF1A05">
        <w:t>Töövõtja on kohustatud koheselt tellijat informeerima, kui on ohustatud tellija eesmärgi saavutamine või ehituslepingute täitmine ning andma omapoolsed ettepanekud, rakendades eelnevalt kõiki võimalike meetmeid ohu ärahoidmiseks.</w:t>
      </w:r>
    </w:p>
    <w:p w:rsidR="008524F0" w:rsidRDefault="008524F0" w:rsidP="008524F0">
      <w:pPr>
        <w:numPr>
          <w:ilvl w:val="1"/>
          <w:numId w:val="5"/>
        </w:numPr>
        <w:spacing w:before="120" w:line="240" w:lineRule="auto"/>
        <w:jc w:val="both"/>
      </w:pPr>
      <w:r w:rsidRPr="00CF1A05">
        <w:t>Töövõtja kontrollib  ehitustööde teostaja poolt teostatud ja vastavas aktis kajastatud tööde mahte ja tööde maksumust ning nende vastavust ehituslepingule.</w:t>
      </w:r>
    </w:p>
    <w:p w:rsidR="008524F0" w:rsidRDefault="008524F0" w:rsidP="008524F0">
      <w:pPr>
        <w:numPr>
          <w:ilvl w:val="1"/>
          <w:numId w:val="5"/>
        </w:numPr>
        <w:spacing w:before="120" w:line="240" w:lineRule="auto"/>
        <w:jc w:val="both"/>
      </w:pPr>
      <w:r w:rsidRPr="00CF1A05">
        <w:t>Töövõtja kontrollib ja annab oma ekspertarvamuse võimalike projektimuudatuste ja projektitäienduste osas ning nende mõjust tellija eesmärgile ja tööde maksumusele.</w:t>
      </w:r>
    </w:p>
    <w:p w:rsidR="008524F0" w:rsidRDefault="008524F0" w:rsidP="008524F0">
      <w:pPr>
        <w:numPr>
          <w:ilvl w:val="1"/>
          <w:numId w:val="5"/>
        </w:numPr>
        <w:spacing w:before="120" w:line="240" w:lineRule="auto"/>
        <w:jc w:val="both"/>
      </w:pPr>
      <w:r w:rsidRPr="00CF1A05">
        <w:t xml:space="preserve">Töövõtjal ei ole tellija esindajana muid volitusi kui on lepingus otseselt ette nähtud. Muuhulgas ei ole töövõtjal tellija nimel õigus teha tehinguid või võtta tellija nimel rahalisi kohustusi. </w:t>
      </w:r>
    </w:p>
    <w:p w:rsidR="008524F0" w:rsidRDefault="008524F0" w:rsidP="008524F0">
      <w:pPr>
        <w:numPr>
          <w:ilvl w:val="1"/>
          <w:numId w:val="5"/>
        </w:numPr>
        <w:spacing w:before="120" w:line="240" w:lineRule="auto"/>
        <w:jc w:val="both"/>
      </w:pPr>
      <w:r w:rsidRPr="00CF1A05">
        <w:t xml:space="preserve">Töövõtja on oma tegevuse või tegevusetusega tellijale tekitatud kahju eest materiaalselt vastutav. Koostöö korraldamisel ja vastutuse jaotamisel tellija, ehitustööde teostaja ja </w:t>
      </w:r>
      <w:r w:rsidRPr="00CF1A05">
        <w:lastRenderedPageBreak/>
        <w:t xml:space="preserve">töövõtja vahel lähtutakse lisaks lepingu dokumentidele Ehituse Töövõtulepingu Üldistest Tingimustest ning ehituslepingust. </w:t>
      </w:r>
    </w:p>
    <w:p w:rsidR="008524F0" w:rsidRDefault="008524F0" w:rsidP="008524F0">
      <w:pPr>
        <w:numPr>
          <w:ilvl w:val="1"/>
          <w:numId w:val="5"/>
        </w:numPr>
        <w:spacing w:before="120" w:line="240" w:lineRule="auto"/>
        <w:jc w:val="both"/>
      </w:pPr>
      <w:r w:rsidRPr="00CF1A05">
        <w:t>Töövõtjal on kohustus esitada igakuuliselt teostatud järelevalvetoimingute detailne aruanne</w:t>
      </w:r>
      <w:r w:rsidR="0001156B">
        <w:t>, mis koosneb töökoosolekute protokollidest ja nende lisadest</w:t>
      </w:r>
      <w:r w:rsidRPr="00CF1A05">
        <w:t>, andes tellijale ülevaate tööde kulgemisest, probleemidest, tööde vastavusest nõuetele ja oma hinnangu tööde ajakava ja ehituslepingu täitmisele.</w:t>
      </w:r>
    </w:p>
    <w:p w:rsidR="008524F0" w:rsidRDefault="008524F0" w:rsidP="008524F0">
      <w:pPr>
        <w:numPr>
          <w:ilvl w:val="1"/>
          <w:numId w:val="5"/>
        </w:numPr>
        <w:spacing w:before="120" w:line="240" w:lineRule="auto"/>
        <w:jc w:val="both"/>
      </w:pPr>
      <w:r w:rsidRPr="00CF1A05">
        <w:t>Töövõtjal on kohustus osaleda lepingu raames garantiiaegsel objekti ülevaatusel. Esimene ülevaatus toimub ühe aasta möödudes alates valminud objekti üleandmisest Tellijale, teine ülevaatus toimub kahe aasta möödudes alates valminud</w:t>
      </w:r>
      <w:r>
        <w:t xml:space="preserve"> objekti tellijale üleandmisest.</w:t>
      </w:r>
    </w:p>
    <w:p w:rsidR="008524F0" w:rsidRDefault="008524F0" w:rsidP="008524F0">
      <w:pPr>
        <w:numPr>
          <w:ilvl w:val="1"/>
          <w:numId w:val="5"/>
        </w:numPr>
        <w:spacing w:before="120" w:line="240" w:lineRule="auto"/>
        <w:jc w:val="both"/>
      </w:pPr>
      <w:r w:rsidRPr="00CF1A05">
        <w:t xml:space="preserve">Töövõtjal on õigus saada tellijalt tasu tähtajaliselt ja kvaliteetselt osutatud teenuse eest. </w:t>
      </w:r>
    </w:p>
    <w:p w:rsidR="008524F0" w:rsidRDefault="008524F0" w:rsidP="008524F0">
      <w:pPr>
        <w:numPr>
          <w:ilvl w:val="1"/>
          <w:numId w:val="5"/>
        </w:numPr>
        <w:spacing w:before="120" w:line="240" w:lineRule="auto"/>
        <w:jc w:val="both"/>
      </w:pPr>
      <w:r w:rsidRPr="00CF1A05">
        <w:t>Töövõtjal on õigus saada tellijalt lisaks lepinguhinnale lisatasu osutatud teenuse eest, kui temast mitteolenevatel põhjustel hilineb ehitusobjekti kasutusloa saamine ja üleandmine tellijale rohkem kui üks (1)</w:t>
      </w:r>
      <w:r w:rsidRPr="00EA4A59">
        <w:rPr>
          <w:b/>
        </w:rPr>
        <w:t xml:space="preserve"> </w:t>
      </w:r>
      <w:r w:rsidRPr="00CF1A05">
        <w:t xml:space="preserve">kalendrikuu. Täiendavate lisatööde maht ja hind lepitakse poolte poolt kirjalikult kokku. </w:t>
      </w:r>
    </w:p>
    <w:p w:rsidR="008524F0" w:rsidRDefault="008524F0" w:rsidP="008524F0">
      <w:pPr>
        <w:numPr>
          <w:ilvl w:val="1"/>
          <w:numId w:val="5"/>
        </w:numPr>
        <w:spacing w:before="120" w:line="240" w:lineRule="auto"/>
        <w:jc w:val="both"/>
      </w:pPr>
      <w:r w:rsidRPr="00CF1A05">
        <w:t>Ehitusobjekti valmimise tähtaja ületamisel töövõtja tegevusest/tegevusetusest tulenevatel asjaoludel on tellijal õigus töövõtjalt lisaks tekitatud kahju hüvitamisele nõuda iga nimetatud tähtaega ületanud kalendripäeva eest leppetrahvi 0,2 % lepingu hinnast. Tellijal on õigus leppetrahv kinni pidada töövõtjale tasumata arvetest.</w:t>
      </w:r>
    </w:p>
    <w:p w:rsidR="007D42EC" w:rsidRDefault="008524F0" w:rsidP="007D42EC">
      <w:pPr>
        <w:numPr>
          <w:ilvl w:val="1"/>
          <w:numId w:val="5"/>
        </w:numPr>
        <w:spacing w:before="120" w:line="240" w:lineRule="auto"/>
        <w:jc w:val="both"/>
      </w:pPr>
      <w:r w:rsidRPr="00CF1A05">
        <w:t>Töövõtja kohustub kooskõlastama oma töötajate nimekirja tellijaga 3 päeva jooksul alates lepingu sõlmimisest. Nimekirjas mitte nimetatud töötajate kasutamine ilma eelneva tellija nõusolekuta on keelatud. Juhul kui töövõtja töötajate tegevus/tegevusetus ei ole kooskõlas lepingu tingimustega on tellijal õ</w:t>
      </w:r>
      <w:r w:rsidR="007D42EC">
        <w:t xml:space="preserve">igus nõuda töövõtjalt vastavate töötajate </w:t>
      </w:r>
      <w:r w:rsidRPr="00CF1A05">
        <w:t>eemaldamist lepingu täitmisest.</w:t>
      </w:r>
      <w:r w:rsidR="007D42EC">
        <w:t xml:space="preserve"> </w:t>
      </w:r>
    </w:p>
    <w:p w:rsidR="008524F0" w:rsidRPr="00CF1A05" w:rsidRDefault="008524F0" w:rsidP="007D42EC">
      <w:pPr>
        <w:spacing w:before="120" w:line="240" w:lineRule="auto"/>
        <w:ind w:left="555"/>
        <w:jc w:val="both"/>
      </w:pPr>
      <w:r w:rsidRPr="00CF1A05">
        <w:t xml:space="preserve">   </w:t>
      </w:r>
      <w:r w:rsidRPr="00CF1A05">
        <w:br/>
      </w:r>
    </w:p>
    <w:p w:rsidR="008524F0" w:rsidRPr="00CF1A05" w:rsidRDefault="008524F0" w:rsidP="008524F0">
      <w:pPr>
        <w:numPr>
          <w:ilvl w:val="0"/>
          <w:numId w:val="5"/>
        </w:numPr>
        <w:spacing w:before="120" w:line="240" w:lineRule="auto"/>
        <w:ind w:left="284" w:hanging="284"/>
        <w:jc w:val="both"/>
      </w:pPr>
      <w:r w:rsidRPr="00CF1A05">
        <w:rPr>
          <w:b/>
        </w:rPr>
        <w:t>Tellija kohustused ja õigused</w:t>
      </w:r>
    </w:p>
    <w:p w:rsidR="008524F0" w:rsidRPr="00CF1A05" w:rsidRDefault="008524F0" w:rsidP="008524F0">
      <w:pPr>
        <w:numPr>
          <w:ilvl w:val="1"/>
          <w:numId w:val="5"/>
        </w:numPr>
        <w:spacing w:before="120" w:line="240" w:lineRule="auto"/>
        <w:jc w:val="both"/>
      </w:pPr>
      <w:r w:rsidRPr="00CF1A05">
        <w:t>Tellija on kohustatud tasuma töövõtjale tähtajaliselt ja kvaliteetselt osutatud teenuse eest  lepingu punktis 6 ettenähtud ulatuses ja</w:t>
      </w:r>
      <w:r w:rsidR="004814D2">
        <w:t xml:space="preserve"> punktis 7 toodud</w:t>
      </w:r>
      <w:r w:rsidRPr="00CF1A05">
        <w:t xml:space="preserve"> tähtaegadel.</w:t>
      </w:r>
    </w:p>
    <w:p w:rsidR="008524F0" w:rsidRPr="00CF1A05" w:rsidRDefault="008524F0" w:rsidP="008524F0">
      <w:pPr>
        <w:numPr>
          <w:ilvl w:val="2"/>
          <w:numId w:val="5"/>
        </w:numPr>
        <w:spacing w:before="120" w:line="240" w:lineRule="auto"/>
        <w:jc w:val="both"/>
      </w:pPr>
      <w:r w:rsidRPr="00CF1A05">
        <w:t>Kui töövõtjast mitteolenevatel põhjustel hilineb ehitusobjekti kasutusloa saamine ja üleandmine tellijale rohkem kui üks (1) kalendrikuu, on tellijal kohustus lisaks lepinguhinnale tasuda lisatasu töövõtja poolt osutatud teenuse eest.</w:t>
      </w:r>
    </w:p>
    <w:p w:rsidR="008524F0" w:rsidRDefault="008524F0" w:rsidP="008524F0">
      <w:pPr>
        <w:numPr>
          <w:ilvl w:val="1"/>
          <w:numId w:val="5"/>
        </w:numPr>
        <w:spacing w:before="120" w:line="240" w:lineRule="auto"/>
        <w:jc w:val="both"/>
      </w:pPr>
      <w:r w:rsidRPr="00CF1A05">
        <w:t>Tellija on kohustatud andma töövõtjale vajalikku tellijale teadaolevat informatsiooni ja edastama vajalikud dokumendid, mis on seotud töövõtja kohustuste täitmisega. Oluline informatsioon ja dokumendid, mis mõjutavad töövõtja kohustuste täitmist peavad olema edastatud koheselt, kuid vähemalt viie (5) tööpäeva jooksul alates sellest, kui tellija on vastava informatsiooni või dokumendi saanud.</w:t>
      </w:r>
    </w:p>
    <w:p w:rsidR="008524F0" w:rsidRPr="00EA4A59" w:rsidRDefault="008524F0" w:rsidP="008524F0">
      <w:pPr>
        <w:numPr>
          <w:ilvl w:val="1"/>
          <w:numId w:val="5"/>
        </w:numPr>
        <w:spacing w:before="120" w:line="240" w:lineRule="auto"/>
        <w:jc w:val="both"/>
      </w:pPr>
      <w:r w:rsidRPr="00CF1A05">
        <w:t>Tellija on kohustatud viivitamatult, kuid mitte hiljem kui viie (5) tööpäeva jooksul alates vastavate asjaolude ilmnemisest informeerima töövõtjat selliste asjaolude ilmnemisest, mis võivad takistada teenuse lepingukohast teostamist.</w:t>
      </w:r>
      <w:r w:rsidRPr="00CF1A05">
        <w:br/>
      </w:r>
    </w:p>
    <w:p w:rsidR="008524F0" w:rsidRPr="00CF1A05" w:rsidRDefault="008524F0" w:rsidP="008524F0">
      <w:pPr>
        <w:numPr>
          <w:ilvl w:val="0"/>
          <w:numId w:val="5"/>
        </w:numPr>
        <w:spacing w:before="120" w:line="240" w:lineRule="auto"/>
        <w:ind w:left="284" w:hanging="284"/>
        <w:jc w:val="both"/>
      </w:pPr>
      <w:r w:rsidRPr="00CF1A05">
        <w:rPr>
          <w:b/>
        </w:rPr>
        <w:t>Lepingu hind ja arveldused</w:t>
      </w:r>
    </w:p>
    <w:p w:rsidR="008524F0" w:rsidRDefault="008524F0" w:rsidP="008524F0">
      <w:pPr>
        <w:numPr>
          <w:ilvl w:val="1"/>
          <w:numId w:val="5"/>
        </w:numPr>
        <w:spacing w:before="120" w:line="240" w:lineRule="auto"/>
        <w:jc w:val="both"/>
      </w:pPr>
      <w:r w:rsidRPr="00CF1A05">
        <w:t xml:space="preserve">Tellija tasub töövõtjale tema poolt osutatud teenuste eest kokku </w:t>
      </w:r>
      <w:r w:rsidR="000512AC">
        <w:rPr>
          <w:b/>
        </w:rPr>
        <w:t>…………..</w:t>
      </w:r>
      <w:r w:rsidR="0001156B">
        <w:rPr>
          <w:b/>
        </w:rPr>
        <w:t xml:space="preserve"> </w:t>
      </w:r>
      <w:r w:rsidRPr="00CF1A05">
        <w:rPr>
          <w:b/>
        </w:rPr>
        <w:t>(</w:t>
      </w:r>
      <w:r w:rsidR="000512AC">
        <w:rPr>
          <w:b/>
        </w:rPr>
        <w:t>sõnadega</w:t>
      </w:r>
      <w:r w:rsidR="0001156B">
        <w:rPr>
          <w:b/>
        </w:rPr>
        <w:t xml:space="preserve"> </w:t>
      </w:r>
      <w:r w:rsidRPr="00CF1A05">
        <w:rPr>
          <w:b/>
        </w:rPr>
        <w:t>)</w:t>
      </w:r>
      <w:r w:rsidRPr="00CF1A05">
        <w:t xml:space="preserve"> eurot</w:t>
      </w:r>
      <w:r w:rsidR="000512AC">
        <w:t xml:space="preserve"> ja …….</w:t>
      </w:r>
      <w:r w:rsidR="00AB0FFB">
        <w:t xml:space="preserve"> senti</w:t>
      </w:r>
      <w:r w:rsidRPr="00CF1A05">
        <w:t>, millele lisandub käibemaks (edaspidi nimetatud „lepingu hind”).</w:t>
      </w:r>
    </w:p>
    <w:p w:rsidR="008524F0" w:rsidRPr="00CF1A05" w:rsidRDefault="008524F0" w:rsidP="008524F0">
      <w:pPr>
        <w:numPr>
          <w:ilvl w:val="1"/>
          <w:numId w:val="5"/>
        </w:numPr>
        <w:spacing w:before="120" w:line="240" w:lineRule="auto"/>
        <w:jc w:val="both"/>
      </w:pPr>
      <w:r w:rsidRPr="00CF1A05">
        <w:t>Teostatud omanikujärelvalve  teenuse eest tasumine toimub alljärgneva maksegraafiku alusel:</w:t>
      </w:r>
    </w:p>
    <w:p w:rsidR="008524F0" w:rsidRDefault="00C64074" w:rsidP="008524F0">
      <w:pPr>
        <w:numPr>
          <w:ilvl w:val="2"/>
          <w:numId w:val="5"/>
        </w:numPr>
        <w:spacing w:before="120" w:line="240" w:lineRule="auto"/>
        <w:jc w:val="both"/>
      </w:pPr>
      <w:r>
        <w:t>8</w:t>
      </w:r>
      <w:r w:rsidR="00FE2E42">
        <w:t>5</w:t>
      </w:r>
      <w:r w:rsidR="008524F0" w:rsidRPr="00CF1A05">
        <w:t>% lepingu hinnast tasutakse igakuiselt proportsionaalsetes osades lähtudes planeeritud ehituskestvusest;</w:t>
      </w:r>
    </w:p>
    <w:p w:rsidR="008524F0" w:rsidRPr="00CF1A05" w:rsidRDefault="008524F0" w:rsidP="008524F0">
      <w:pPr>
        <w:numPr>
          <w:ilvl w:val="2"/>
          <w:numId w:val="5"/>
        </w:numPr>
        <w:spacing w:before="120" w:line="240" w:lineRule="auto"/>
        <w:jc w:val="both"/>
      </w:pPr>
      <w:r w:rsidRPr="00CF1A05">
        <w:lastRenderedPageBreak/>
        <w:t xml:space="preserve">Pärast ehitusobjekti lõplikku </w:t>
      </w:r>
      <w:r w:rsidR="00C64074">
        <w:t xml:space="preserve">üleandmist tellijale tasutakse </w:t>
      </w:r>
      <w:r w:rsidR="00FE2E42">
        <w:t>5</w:t>
      </w:r>
      <w:r w:rsidR="000512AC">
        <w:t xml:space="preserve"> </w:t>
      </w:r>
      <w:r w:rsidRPr="00CF1A05">
        <w:t>% lepingu hinnast;</w:t>
      </w:r>
    </w:p>
    <w:p w:rsidR="008524F0" w:rsidRDefault="008524F0" w:rsidP="008524F0">
      <w:pPr>
        <w:numPr>
          <w:ilvl w:val="1"/>
          <w:numId w:val="5"/>
        </w:numPr>
        <w:spacing w:before="120" w:line="240" w:lineRule="auto"/>
        <w:jc w:val="both"/>
      </w:pPr>
      <w:r w:rsidRPr="00CF1A05">
        <w:t>Punktis 6.1. nimetatud lepingu hind kehtib ka juhul, kui ehitustööde teostamisega alustatakse mitte rohkem kui üks (1) kuu hiljem eeldatust</w:t>
      </w:r>
      <w:r w:rsidR="003D377E">
        <w:t xml:space="preserve"> </w:t>
      </w:r>
      <w:r w:rsidR="007D42EC">
        <w:t xml:space="preserve">ja </w:t>
      </w:r>
      <w:r w:rsidRPr="00EA4A59">
        <w:t>ehitustööd</w:t>
      </w:r>
      <w:r w:rsidRPr="00CF1A05">
        <w:t xml:space="preserve"> lõpetatakse mitte rohkem kui üks (1) kuu hiljem eeldatust</w:t>
      </w:r>
      <w:r w:rsidR="003D377E">
        <w:t xml:space="preserve"> </w:t>
      </w:r>
      <w:r w:rsidRPr="00CF1A05">
        <w:t>tingimusel, et ehitustööde maht oluliselt ei muutu ning ehitustööde kestus ajaliselt ja teenuse osutamise kestus ajaliselt jääb samaks tellija hinnapäringus sätestatuga.</w:t>
      </w:r>
    </w:p>
    <w:p w:rsidR="008524F0" w:rsidRDefault="008524F0" w:rsidP="008524F0">
      <w:pPr>
        <w:numPr>
          <w:ilvl w:val="1"/>
          <w:numId w:val="5"/>
        </w:numPr>
        <w:spacing w:before="120" w:line="240" w:lineRule="auto"/>
        <w:jc w:val="both"/>
      </w:pPr>
      <w:r w:rsidRPr="00CF1A05">
        <w:t xml:space="preserve">Lepingu hinda  ei muudeta juhul, kui mistahes põhjustel ehitustöödel tekib seisak või ehitustöid ei alustata planeeritud tähtajal ning seoses sellega  planeeritud lõpptähtaeg muutub, kuid ei muutu tegelik ehitutööde teostamise kestvus arvestades punktis 6.3 lubatud ehituskestvuse muutust. Kuna ettenägematu seisaku ajal ei saa töövõtja täita oma lepingulisi kohustusi, siis ei ole tellijal seisaku ajal ka maksekohustust. </w:t>
      </w:r>
    </w:p>
    <w:p w:rsidR="008524F0" w:rsidRDefault="008524F0" w:rsidP="008524F0">
      <w:pPr>
        <w:numPr>
          <w:ilvl w:val="1"/>
          <w:numId w:val="5"/>
        </w:numPr>
        <w:spacing w:before="120" w:line="240" w:lineRule="auto"/>
        <w:jc w:val="both"/>
      </w:pPr>
      <w:r w:rsidRPr="00CF1A05">
        <w:t>Lepingu hind arvestab kasutusloa järgsete kohustuste ja toimingute teostamisega objekti vastuvõtmisel fikseeritud tähtaegade jooksul sellise arvestusega, et ehitustööde vaegtööde ja puuduste lõplik kõrvaldamine toimub vahetult pärast kasutusloa saamist.</w:t>
      </w:r>
    </w:p>
    <w:p w:rsidR="008524F0" w:rsidRDefault="008524F0" w:rsidP="008524F0">
      <w:pPr>
        <w:numPr>
          <w:ilvl w:val="1"/>
          <w:numId w:val="5"/>
        </w:numPr>
        <w:spacing w:before="120" w:line="240" w:lineRule="auto"/>
        <w:jc w:val="both"/>
      </w:pPr>
      <w:r w:rsidRPr="00CF1A05">
        <w:t xml:space="preserve">Tasumise aluseks on töövõtja poolt esitatud ja tellija poolt aktsepteeritud tööde vastuvõtmise akt ja arve. </w:t>
      </w:r>
    </w:p>
    <w:p w:rsidR="008524F0" w:rsidRDefault="008524F0" w:rsidP="008524F0">
      <w:pPr>
        <w:numPr>
          <w:ilvl w:val="1"/>
          <w:numId w:val="5"/>
        </w:numPr>
        <w:spacing w:before="120" w:line="240" w:lineRule="auto"/>
        <w:jc w:val="both"/>
      </w:pPr>
      <w:r w:rsidRPr="00CF1A05">
        <w:t xml:space="preserve">Tellija kohustub tasuma töövõtja poolt esitatud arved hiljemalt </w:t>
      </w:r>
      <w:r w:rsidR="004E0F84">
        <w:rPr>
          <w:bCs/>
        </w:rPr>
        <w:t>kolme</w:t>
      </w:r>
      <w:r w:rsidRPr="00EA4A59">
        <w:rPr>
          <w:bCs/>
        </w:rPr>
        <w:t xml:space="preserve">kümne </w:t>
      </w:r>
      <w:r w:rsidRPr="00CF1A05">
        <w:t>(</w:t>
      </w:r>
      <w:r w:rsidR="00160D3B">
        <w:rPr>
          <w:bCs/>
        </w:rPr>
        <w:t>3</w:t>
      </w:r>
      <w:r w:rsidRPr="00EA4A59">
        <w:rPr>
          <w:bCs/>
        </w:rPr>
        <w:t>0</w:t>
      </w:r>
      <w:r w:rsidRPr="00CF1A05">
        <w:t xml:space="preserve">) </w:t>
      </w:r>
      <w:r w:rsidRPr="00EA4A59">
        <w:rPr>
          <w:bCs/>
        </w:rPr>
        <w:t>kalendripäeva</w:t>
      </w:r>
      <w:r w:rsidRPr="00CF1A05">
        <w:t xml:space="preserve"> jooksul vastava arve kättesaamisest, eeldusega, et vastav akt on aktsepteeritud. Tellijapoolse pretensiooni esinemise korral lükkub arve tasumise tähtaeg edasi pretensiooni lahendamiseni, millest arvates kohustub tellija seitsme (7) kalendripäeva jooksul arve tasuma.</w:t>
      </w:r>
    </w:p>
    <w:p w:rsidR="008524F0" w:rsidRDefault="008524F0" w:rsidP="008524F0">
      <w:pPr>
        <w:numPr>
          <w:ilvl w:val="1"/>
          <w:numId w:val="5"/>
        </w:numPr>
        <w:spacing w:before="120" w:line="240" w:lineRule="auto"/>
        <w:jc w:val="both"/>
      </w:pPr>
      <w:r w:rsidRPr="00CF1A05">
        <w:t>Teenuse eest tasumisest põhjendamata keeldumise või tasumisega viivitamise eest on töövõtjal õigus tellijalt lisaks ülekandmisele kuuluvale summale nõuda ka viivist 0,2% tasumisele kuuluvast summast iga hilinenud kalendripäeva eest, alates tasumise lõpptähtajale järgnenud kalendripäevast.</w:t>
      </w:r>
    </w:p>
    <w:p w:rsidR="008524F0" w:rsidRPr="00EA4A59" w:rsidRDefault="008524F0" w:rsidP="008524F0">
      <w:pPr>
        <w:spacing w:before="120" w:line="240" w:lineRule="auto"/>
        <w:ind w:left="555"/>
        <w:jc w:val="both"/>
      </w:pPr>
    </w:p>
    <w:p w:rsidR="008524F0" w:rsidRPr="00CF1A05" w:rsidRDefault="008524F0" w:rsidP="008524F0">
      <w:pPr>
        <w:numPr>
          <w:ilvl w:val="0"/>
          <w:numId w:val="5"/>
        </w:numPr>
        <w:spacing w:before="120" w:line="240" w:lineRule="auto"/>
        <w:ind w:left="284" w:hanging="284"/>
        <w:jc w:val="both"/>
      </w:pPr>
      <w:r w:rsidRPr="00CF1A05">
        <w:rPr>
          <w:b/>
        </w:rPr>
        <w:t>Lepingu kestvus ja teenuse osutamise tähtaeg</w:t>
      </w:r>
    </w:p>
    <w:p w:rsidR="008524F0" w:rsidRPr="00CF1A05" w:rsidRDefault="008524F0" w:rsidP="008524F0">
      <w:pPr>
        <w:numPr>
          <w:ilvl w:val="1"/>
          <w:numId w:val="5"/>
        </w:numPr>
        <w:spacing w:before="120" w:line="240" w:lineRule="auto"/>
        <w:jc w:val="both"/>
      </w:pPr>
      <w:r w:rsidRPr="00CF1A05">
        <w:t xml:space="preserve">Leping jõustub allakirjutamise hetkest ja kehtib kuni poolte poolt oma lepingust tulenevate kohustuste nõuetekohase täitmiseni. </w:t>
      </w:r>
    </w:p>
    <w:p w:rsidR="008524F0" w:rsidRPr="00CF1A05" w:rsidRDefault="008524F0" w:rsidP="008524F0">
      <w:pPr>
        <w:numPr>
          <w:ilvl w:val="2"/>
          <w:numId w:val="5"/>
        </w:numPr>
        <w:spacing w:before="120" w:line="240" w:lineRule="auto"/>
        <w:jc w:val="both"/>
      </w:pPr>
      <w:r w:rsidRPr="00CF1A05">
        <w:t>Töövõtja kohustub osutama lepingu objektiks olevat teenust ajavahemikus</w:t>
      </w:r>
      <w:r w:rsidR="00321CE3">
        <w:t xml:space="preserve"> </w:t>
      </w:r>
      <w:r w:rsidR="00613E5E">
        <w:t>oktoober</w:t>
      </w:r>
      <w:r w:rsidR="00160D3B">
        <w:t xml:space="preserve"> 201</w:t>
      </w:r>
      <w:r w:rsidR="0083438A">
        <w:t>8</w:t>
      </w:r>
      <w:r w:rsidR="00160D3B">
        <w:t xml:space="preserve">- </w:t>
      </w:r>
      <w:r w:rsidR="00061991">
        <w:t>jaanuar</w:t>
      </w:r>
      <w:r w:rsidR="000512AC">
        <w:t xml:space="preserve"> 201</w:t>
      </w:r>
      <w:r w:rsidR="00061991">
        <w:t>9</w:t>
      </w:r>
      <w:r w:rsidR="00613E5E">
        <w:t xml:space="preserve"> ja </w:t>
      </w:r>
      <w:r w:rsidR="00CF5102">
        <w:t xml:space="preserve">lõplik </w:t>
      </w:r>
      <w:r w:rsidR="00613E5E">
        <w:t xml:space="preserve">ehitise vastuvõtt </w:t>
      </w:r>
      <w:r w:rsidR="00563966">
        <w:t>mai</w:t>
      </w:r>
      <w:r w:rsidR="00613E5E">
        <w:t xml:space="preserve"> 2019</w:t>
      </w:r>
      <w:r w:rsidR="000512AC">
        <w:t>.</w:t>
      </w:r>
    </w:p>
    <w:p w:rsidR="008524F0" w:rsidRPr="00CF1A05" w:rsidRDefault="008524F0" w:rsidP="008524F0">
      <w:pPr>
        <w:numPr>
          <w:ilvl w:val="1"/>
          <w:numId w:val="5"/>
        </w:numPr>
        <w:spacing w:before="120" w:line="240" w:lineRule="auto"/>
        <w:jc w:val="both"/>
      </w:pPr>
      <w:r w:rsidRPr="00CF1A05">
        <w:t>Pooled sõlmivad täiendava kirjaliku kokkuleppe teenuse osutami</w:t>
      </w:r>
      <w:bookmarkStart w:id="1" w:name="_GoBack"/>
      <w:bookmarkEnd w:id="1"/>
      <w:r w:rsidRPr="00CF1A05">
        <w:t>se tähtaegade ja teenuse osutamise hinna kohta kui:</w:t>
      </w:r>
    </w:p>
    <w:p w:rsidR="008524F0" w:rsidRDefault="008524F0" w:rsidP="008524F0">
      <w:pPr>
        <w:numPr>
          <w:ilvl w:val="2"/>
          <w:numId w:val="5"/>
        </w:numPr>
        <w:spacing w:before="120" w:line="240" w:lineRule="auto"/>
        <w:jc w:val="both"/>
      </w:pPr>
      <w:r w:rsidRPr="00CF1A05">
        <w:t xml:space="preserve">Teenuse osutamist segab “vääramatu jõud” (asjaolud, </w:t>
      </w:r>
      <w:r w:rsidRPr="00CF1A05">
        <w:rPr>
          <w:color w:val="000000"/>
        </w:rPr>
        <w:t>mille saabumist pooled lepingu sõlmimisel ei näinud ette ega võinud ette näha). Vääramatu jõuga on tegemist juhul, kui nimetatud asjaolu ei saanud pool mõjutada ja mõistlikkuse põhimõttest lähtudes ei saanud temalt oodata, et ta lepingu sõlmimise ajal selle asjaoluga arvestaks või seda väldiks või takistava asjaolu või selle tagajärje ületaks.</w:t>
      </w:r>
    </w:p>
    <w:p w:rsidR="008524F0" w:rsidRDefault="008524F0" w:rsidP="008524F0">
      <w:pPr>
        <w:numPr>
          <w:ilvl w:val="2"/>
          <w:numId w:val="5"/>
        </w:numPr>
        <w:spacing w:before="120" w:line="240" w:lineRule="auto"/>
        <w:jc w:val="both"/>
      </w:pPr>
      <w:r w:rsidRPr="00CF1A05">
        <w:t>Tööde seiskumisel töövõtjast mitteolenevatel põhjustel pikeneb tööde teostamise tähtaeg rohkem kui fikseeritud p. 6.3;</w:t>
      </w:r>
    </w:p>
    <w:p w:rsidR="008524F0" w:rsidRPr="00EA4A59" w:rsidRDefault="008524F0" w:rsidP="008524F0">
      <w:pPr>
        <w:numPr>
          <w:ilvl w:val="2"/>
          <w:numId w:val="5"/>
        </w:numPr>
        <w:spacing w:before="120" w:line="240" w:lineRule="auto"/>
        <w:jc w:val="both"/>
      </w:pPr>
      <w:r w:rsidRPr="00CF1A05">
        <w:t>Tööde teostamise tähtaja pikenemine tuleneb tellija ja ehitustööde teostaja vahelisest lepingust või selle täiendavatest kokkulepetest ja see ületab p. 6.3 fikseeritud kestvuse erinevust.</w:t>
      </w:r>
      <w:r w:rsidRPr="00EA4A59">
        <w:rPr>
          <w:b/>
        </w:rPr>
        <w:br/>
      </w:r>
    </w:p>
    <w:p w:rsidR="008524F0" w:rsidRPr="00CF1A05" w:rsidRDefault="008524F0" w:rsidP="008524F0">
      <w:pPr>
        <w:numPr>
          <w:ilvl w:val="0"/>
          <w:numId w:val="5"/>
        </w:numPr>
        <w:spacing w:before="120" w:line="240" w:lineRule="auto"/>
        <w:ind w:left="426" w:hanging="426"/>
        <w:jc w:val="both"/>
      </w:pPr>
      <w:r w:rsidRPr="00CF1A05">
        <w:rPr>
          <w:b/>
        </w:rPr>
        <w:t>Lepingust taganemine ja ülesütlemine</w:t>
      </w:r>
    </w:p>
    <w:p w:rsidR="008524F0" w:rsidRDefault="008524F0" w:rsidP="008524F0">
      <w:pPr>
        <w:numPr>
          <w:ilvl w:val="1"/>
          <w:numId w:val="5"/>
        </w:numPr>
        <w:spacing w:before="120" w:line="240" w:lineRule="auto"/>
        <w:ind w:left="567" w:hanging="567"/>
        <w:jc w:val="both"/>
      </w:pPr>
      <w:r w:rsidRPr="00CF1A05">
        <w:t xml:space="preserve">Poolel on õigus lepingust taganeda juhul, kui mistahes põhjustel tekib ehitustööde teostamisel seisak, mille kestvus on pikem kui kolm (3) kuud või ehitustööde algus </w:t>
      </w:r>
      <w:r w:rsidRPr="00CF1A05">
        <w:lastRenderedPageBreak/>
        <w:t>viibib rohkem kui kolm (3) kuud. Juhul, kui lepingust taganetakse eelnimetatud põhjusel, tasub tellija töövõtjale enne seisaku algust osutatud teenuse eest.</w:t>
      </w:r>
    </w:p>
    <w:p w:rsidR="008524F0" w:rsidRDefault="008524F0" w:rsidP="008524F0">
      <w:pPr>
        <w:numPr>
          <w:ilvl w:val="1"/>
          <w:numId w:val="5"/>
        </w:numPr>
        <w:spacing w:before="120" w:line="240" w:lineRule="auto"/>
        <w:ind w:left="567" w:hanging="567"/>
        <w:jc w:val="both"/>
      </w:pPr>
      <w:r w:rsidRPr="00CF1A05">
        <w:t>Tellijal on õigus lepingust taganeda juhul, kui mistahes ettenägemata põhjusel ehitustööde jätkamine või nende alustamine ei ole võimalik ning seoses sellega ei saa töövõtja täita lepingujärgseid kohustusi. Sellisel juhul tasub tellija töövõtjale lepingu lõpetamise ajaks osutatud teenuse eest.</w:t>
      </w:r>
    </w:p>
    <w:p w:rsidR="004901F9" w:rsidRDefault="008524F0" w:rsidP="004901F9">
      <w:pPr>
        <w:numPr>
          <w:ilvl w:val="1"/>
          <w:numId w:val="5"/>
        </w:numPr>
        <w:spacing w:before="120" w:line="240" w:lineRule="auto"/>
        <w:ind w:left="567" w:hanging="567"/>
        <w:jc w:val="both"/>
      </w:pPr>
      <w:r w:rsidRPr="00CF1A05">
        <w:t>Poolel on õigus leping üles öelda, kui teine pool ei täida oma lepingujärgseid kohustusi vaatamata temale edastat</w:t>
      </w:r>
      <w:r w:rsidR="004901F9">
        <w:t>ud kirjalikule meeldetuletusele.</w:t>
      </w:r>
    </w:p>
    <w:p w:rsidR="008524F0" w:rsidRPr="007613A8" w:rsidRDefault="008524F0" w:rsidP="004901F9">
      <w:pPr>
        <w:spacing w:before="120" w:line="240" w:lineRule="auto"/>
        <w:ind w:left="567"/>
        <w:jc w:val="both"/>
      </w:pPr>
      <w:r w:rsidRPr="004901F9">
        <w:rPr>
          <w:b/>
        </w:rPr>
        <w:br/>
      </w:r>
    </w:p>
    <w:p w:rsidR="008524F0" w:rsidRPr="00CF1A05" w:rsidRDefault="008524F0" w:rsidP="008524F0">
      <w:pPr>
        <w:numPr>
          <w:ilvl w:val="0"/>
          <w:numId w:val="5"/>
        </w:numPr>
        <w:spacing w:before="120" w:line="240" w:lineRule="auto"/>
        <w:ind w:left="426" w:hanging="426"/>
        <w:jc w:val="both"/>
      </w:pPr>
      <w:r w:rsidRPr="00CF1A05">
        <w:rPr>
          <w:b/>
        </w:rPr>
        <w:t xml:space="preserve">Muud tingimused </w:t>
      </w:r>
    </w:p>
    <w:p w:rsidR="008524F0" w:rsidRDefault="008524F0" w:rsidP="008524F0">
      <w:pPr>
        <w:numPr>
          <w:ilvl w:val="1"/>
          <w:numId w:val="5"/>
        </w:numPr>
        <w:spacing w:before="120" w:line="240" w:lineRule="auto"/>
        <w:jc w:val="both"/>
      </w:pPr>
      <w:r w:rsidRPr="00CF1A05">
        <w:t>Pooled kannavad täielikku varalist vastutust lepingu tingimuste täitmata jätmise või mittekohase täitmisega teisele poolele tekitatud kahju eest selle kahju ulatuses.</w:t>
      </w:r>
    </w:p>
    <w:p w:rsidR="008524F0" w:rsidRDefault="008524F0" w:rsidP="008524F0">
      <w:pPr>
        <w:numPr>
          <w:ilvl w:val="1"/>
          <w:numId w:val="5"/>
        </w:numPr>
        <w:spacing w:before="120" w:line="240" w:lineRule="auto"/>
        <w:jc w:val="both"/>
      </w:pPr>
      <w:r w:rsidRPr="00CF1A05">
        <w:t>Töövõtja kohustub mitte andma kolmandatele juriidilistele või füüsilistele isikutele informatsiooni ehitusprojekti dokumentide ja tööde käigu kohta, välja arvatud õigusaktides sätestatud juhtudel.</w:t>
      </w:r>
    </w:p>
    <w:p w:rsidR="008524F0" w:rsidRDefault="008524F0" w:rsidP="008524F0">
      <w:pPr>
        <w:numPr>
          <w:ilvl w:val="1"/>
          <w:numId w:val="5"/>
        </w:numPr>
        <w:spacing w:before="120" w:line="240" w:lineRule="auto"/>
        <w:jc w:val="both"/>
      </w:pPr>
      <w:r w:rsidRPr="00CF1A05">
        <w:t>Lahkhelid tellija ja töövõtja vahel lahendatakse läbirääkimiste teel. Kokkuleppe mittesaavutamisel lahendatakse vaidlused Eesti Vabariigi õigusaktidega ettenähtud korras.</w:t>
      </w:r>
    </w:p>
    <w:p w:rsidR="004901F9" w:rsidRDefault="008524F0" w:rsidP="008524F0">
      <w:pPr>
        <w:numPr>
          <w:ilvl w:val="1"/>
          <w:numId w:val="5"/>
        </w:numPr>
        <w:spacing w:before="120" w:line="240" w:lineRule="auto"/>
        <w:jc w:val="both"/>
      </w:pPr>
      <w:r w:rsidRPr="00C91AC7">
        <w:t xml:space="preserve">Leping on koostatud </w:t>
      </w:r>
      <w:r w:rsidR="004901F9">
        <w:t>ühes</w:t>
      </w:r>
      <w:r w:rsidRPr="00C91AC7">
        <w:t xml:space="preserve"> juriid</w:t>
      </w:r>
      <w:r w:rsidR="004901F9">
        <w:t>ilist jõudu omavas eksemplaris ja allkirjastatud digitaalselt.</w:t>
      </w:r>
    </w:p>
    <w:p w:rsidR="008524F0" w:rsidRPr="007613A8" w:rsidRDefault="008524F0" w:rsidP="008524F0">
      <w:pPr>
        <w:numPr>
          <w:ilvl w:val="1"/>
          <w:numId w:val="5"/>
        </w:numPr>
        <w:spacing w:before="120" w:line="240" w:lineRule="auto"/>
        <w:jc w:val="both"/>
      </w:pPr>
      <w:r w:rsidRPr="00CF1A05">
        <w:t>Leping on konfidentsiaalne ja ei kuulu avaldamisele ilma teise poole nõusolekuta.</w:t>
      </w:r>
      <w:r w:rsidRPr="004901F9">
        <w:rPr>
          <w:b/>
        </w:rPr>
        <w:br/>
      </w:r>
    </w:p>
    <w:p w:rsidR="008524F0" w:rsidRPr="00CF1A05" w:rsidRDefault="008524F0" w:rsidP="008524F0">
      <w:pPr>
        <w:numPr>
          <w:ilvl w:val="0"/>
          <w:numId w:val="5"/>
        </w:numPr>
        <w:spacing w:before="120" w:line="240" w:lineRule="auto"/>
        <w:ind w:left="426" w:hanging="426"/>
        <w:jc w:val="both"/>
      </w:pPr>
      <w:r w:rsidRPr="00CF1A05">
        <w:rPr>
          <w:b/>
        </w:rPr>
        <w:t>Poolte esindajad</w:t>
      </w:r>
    </w:p>
    <w:p w:rsidR="006179F6" w:rsidRDefault="008524F0" w:rsidP="00A76483">
      <w:pPr>
        <w:numPr>
          <w:ilvl w:val="1"/>
          <w:numId w:val="5"/>
        </w:numPr>
        <w:spacing w:before="120" w:line="240" w:lineRule="auto"/>
        <w:jc w:val="both"/>
      </w:pPr>
      <w:r w:rsidRPr="00CF1A05">
        <w:t xml:space="preserve">Tellija esindaja tehnilistes küsimustes: </w:t>
      </w:r>
      <w:r w:rsidR="00160D3B">
        <w:t>…………………</w:t>
      </w:r>
      <w:r w:rsidR="00AB0FFB">
        <w:t xml:space="preserve">, mobiiltelefon </w:t>
      </w:r>
      <w:r w:rsidR="000512AC">
        <w:t>…………….</w:t>
      </w:r>
      <w:r w:rsidR="00AB0FFB">
        <w:t xml:space="preserve"> </w:t>
      </w:r>
    </w:p>
    <w:p w:rsidR="008524F0" w:rsidRDefault="008524F0" w:rsidP="00A76483">
      <w:pPr>
        <w:numPr>
          <w:ilvl w:val="1"/>
          <w:numId w:val="5"/>
        </w:numPr>
        <w:spacing w:before="120" w:line="240" w:lineRule="auto"/>
        <w:jc w:val="both"/>
      </w:pPr>
      <w:r w:rsidRPr="00CF1A05">
        <w:t>Tellija esindaja lepingulistes küs</w:t>
      </w:r>
      <w:r w:rsidR="006179F6">
        <w:t>imustes:</w:t>
      </w:r>
      <w:r w:rsidR="00160D3B">
        <w:t>……………….</w:t>
      </w:r>
      <w:r w:rsidR="007B49BC">
        <w:t xml:space="preserve">, mobiiltelefon </w:t>
      </w:r>
      <w:r w:rsidR="000512AC">
        <w:t>……………….</w:t>
      </w:r>
      <w:r w:rsidR="007B49BC">
        <w:t xml:space="preserve">, </w:t>
      </w:r>
      <w:r w:rsidR="000512AC">
        <w:t>……………</w:t>
      </w:r>
    </w:p>
    <w:p w:rsidR="008524F0" w:rsidRDefault="008524F0" w:rsidP="008524F0">
      <w:pPr>
        <w:numPr>
          <w:ilvl w:val="1"/>
          <w:numId w:val="5"/>
        </w:numPr>
        <w:spacing w:before="120" w:line="240" w:lineRule="auto"/>
        <w:jc w:val="both"/>
      </w:pPr>
      <w:r w:rsidRPr="00CF1A05">
        <w:t xml:space="preserve">Töövõtja esindaja lepingulistes küsimustes: </w:t>
      </w:r>
      <w:r w:rsidR="000512AC">
        <w:t>…………….</w:t>
      </w:r>
    </w:p>
    <w:p w:rsidR="00AB0FFB" w:rsidRDefault="008524F0" w:rsidP="00AB0FFB">
      <w:pPr>
        <w:numPr>
          <w:ilvl w:val="1"/>
          <w:numId w:val="5"/>
        </w:numPr>
        <w:spacing w:before="120" w:line="240" w:lineRule="auto"/>
        <w:jc w:val="both"/>
      </w:pPr>
      <w:r w:rsidRPr="00CF1A05">
        <w:t xml:space="preserve"> Töövõtja esindaja ehitusplatsil:</w:t>
      </w:r>
      <w:r w:rsidR="00AB0FFB">
        <w:t xml:space="preserve"> </w:t>
      </w:r>
      <w:r w:rsidR="000512AC">
        <w:t>………………………….</w:t>
      </w:r>
    </w:p>
    <w:p w:rsidR="008524F0" w:rsidRPr="007613A8" w:rsidRDefault="008524F0" w:rsidP="00AB0FFB">
      <w:pPr>
        <w:spacing w:before="120" w:line="240" w:lineRule="auto"/>
        <w:ind w:left="555"/>
        <w:jc w:val="both"/>
      </w:pPr>
      <w:r w:rsidRPr="00AB0FFB">
        <w:rPr>
          <w:b/>
        </w:rPr>
        <w:br/>
      </w:r>
    </w:p>
    <w:p w:rsidR="008524F0" w:rsidRPr="00EA4A59" w:rsidRDefault="008524F0" w:rsidP="008524F0">
      <w:pPr>
        <w:numPr>
          <w:ilvl w:val="0"/>
          <w:numId w:val="5"/>
        </w:numPr>
        <w:spacing w:before="120" w:line="240" w:lineRule="auto"/>
        <w:ind w:left="426" w:hanging="426"/>
        <w:jc w:val="both"/>
        <w:rPr>
          <w:u w:val="single"/>
        </w:rPr>
      </w:pPr>
      <w:r w:rsidRPr="00EA4A59">
        <w:rPr>
          <w:b/>
        </w:rPr>
        <w:t>Poolte allkirjad</w:t>
      </w:r>
    </w:p>
    <w:p w:rsidR="008524F0" w:rsidRPr="00EA4A59" w:rsidRDefault="008524F0" w:rsidP="008524F0">
      <w:pPr>
        <w:spacing w:before="120" w:line="240" w:lineRule="auto"/>
        <w:jc w:val="both"/>
        <w:rPr>
          <w:u w:val="single"/>
        </w:rPr>
      </w:pPr>
    </w:p>
    <w:tbl>
      <w:tblPr>
        <w:tblW w:w="87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67"/>
        <w:gridCol w:w="4366"/>
      </w:tblGrid>
      <w:tr w:rsidR="008524F0" w:rsidRPr="00EA4A59" w:rsidTr="00810407">
        <w:trPr>
          <w:trHeight w:val="396"/>
          <w:jc w:val="right"/>
        </w:trPr>
        <w:tc>
          <w:tcPr>
            <w:tcW w:w="4367" w:type="dxa"/>
            <w:vAlign w:val="center"/>
          </w:tcPr>
          <w:p w:rsidR="008524F0" w:rsidRPr="00EA4A59" w:rsidRDefault="008524F0" w:rsidP="0082375D">
            <w:pPr>
              <w:spacing w:before="120"/>
              <w:jc w:val="both"/>
              <w:rPr>
                <w:b/>
              </w:rPr>
            </w:pPr>
            <w:r w:rsidRPr="00EA4A59">
              <w:rPr>
                <w:b/>
              </w:rPr>
              <w:t>Tellija</w:t>
            </w:r>
          </w:p>
        </w:tc>
        <w:tc>
          <w:tcPr>
            <w:tcW w:w="4366" w:type="dxa"/>
            <w:vAlign w:val="center"/>
          </w:tcPr>
          <w:p w:rsidR="008524F0" w:rsidRPr="00EA4A59" w:rsidRDefault="008524F0" w:rsidP="0082375D">
            <w:pPr>
              <w:spacing w:before="120"/>
              <w:ind w:left="228"/>
              <w:jc w:val="both"/>
              <w:rPr>
                <w:b/>
              </w:rPr>
            </w:pPr>
            <w:r w:rsidRPr="00EA4A59">
              <w:rPr>
                <w:b/>
              </w:rPr>
              <w:t>Töövõtja</w:t>
            </w:r>
          </w:p>
        </w:tc>
      </w:tr>
      <w:tr w:rsidR="008524F0" w:rsidRPr="00EA4A59" w:rsidTr="00810407">
        <w:trPr>
          <w:trHeight w:val="396"/>
          <w:jc w:val="right"/>
        </w:trPr>
        <w:tc>
          <w:tcPr>
            <w:tcW w:w="4367" w:type="dxa"/>
            <w:vAlign w:val="center"/>
          </w:tcPr>
          <w:p w:rsidR="008524F0" w:rsidRPr="00EA4A59" w:rsidRDefault="008524F0" w:rsidP="00F5172F">
            <w:pPr>
              <w:jc w:val="both"/>
            </w:pPr>
          </w:p>
        </w:tc>
        <w:tc>
          <w:tcPr>
            <w:tcW w:w="4366" w:type="dxa"/>
            <w:vAlign w:val="center"/>
          </w:tcPr>
          <w:p w:rsidR="008524F0" w:rsidRPr="00EA4A59" w:rsidRDefault="008524F0" w:rsidP="0082375D">
            <w:pPr>
              <w:spacing w:before="120"/>
              <w:jc w:val="both"/>
            </w:pPr>
          </w:p>
        </w:tc>
      </w:tr>
      <w:tr w:rsidR="008524F0" w:rsidRPr="00810407" w:rsidTr="00810407">
        <w:trPr>
          <w:trHeight w:val="396"/>
          <w:jc w:val="right"/>
        </w:trPr>
        <w:tc>
          <w:tcPr>
            <w:tcW w:w="4367" w:type="dxa"/>
            <w:vAlign w:val="center"/>
          </w:tcPr>
          <w:p w:rsidR="008524F0" w:rsidRPr="00810407" w:rsidRDefault="00810407" w:rsidP="00321CE3">
            <w:pPr>
              <w:jc w:val="both"/>
              <w:rPr>
                <w:i/>
              </w:rPr>
            </w:pPr>
            <w:r w:rsidRPr="00810407">
              <w:rPr>
                <w:i/>
              </w:rPr>
              <w:t>/allkirjastatud digitaalselt/</w:t>
            </w:r>
          </w:p>
        </w:tc>
        <w:tc>
          <w:tcPr>
            <w:tcW w:w="4366" w:type="dxa"/>
            <w:vAlign w:val="center"/>
          </w:tcPr>
          <w:p w:rsidR="008524F0" w:rsidRPr="00810407" w:rsidRDefault="00810407" w:rsidP="0082375D">
            <w:pPr>
              <w:spacing w:before="120"/>
              <w:jc w:val="both"/>
              <w:rPr>
                <w:i/>
              </w:rPr>
            </w:pPr>
            <w:r w:rsidRPr="00810407">
              <w:rPr>
                <w:i/>
              </w:rPr>
              <w:t>/allkirjastatud digitaalselt/</w:t>
            </w:r>
          </w:p>
        </w:tc>
      </w:tr>
    </w:tbl>
    <w:p w:rsidR="005A26BA" w:rsidRDefault="005A26BA"/>
    <w:sectPr w:rsidR="005A26BA" w:rsidSect="008524F0">
      <w:pgSz w:w="11906" w:h="16838"/>
      <w:pgMar w:top="708" w:right="1417" w:bottom="708" w:left="1417" w:header="708" w:footer="708" w:gutter="0"/>
      <w:cols w:space="708"/>
      <w:docGrid w:linePitch="36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97340E5"/>
    <w:multiLevelType w:val="hybridMultilevel"/>
    <w:tmpl w:val="030C54D8"/>
    <w:lvl w:ilvl="0" w:tplc="CAC681D4">
      <w:start w:val="1"/>
      <w:numFmt w:val="decimal"/>
      <w:pStyle w:val="Pealkiri2"/>
      <w:lvlText w:val="%1.2"/>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EA43732"/>
    <w:multiLevelType w:val="hybridMultilevel"/>
    <w:tmpl w:val="8996CC3C"/>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42322958"/>
    <w:multiLevelType w:val="multilevel"/>
    <w:tmpl w:val="5DD0705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2852FFB"/>
    <w:multiLevelType w:val="multilevel"/>
    <w:tmpl w:val="E50460B4"/>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6C053BE1"/>
    <w:multiLevelType w:val="hybridMultilevel"/>
    <w:tmpl w:val="B6FC5334"/>
    <w:lvl w:ilvl="0" w:tplc="A916203A">
      <w:start w:val="1"/>
      <w:numFmt w:val="decimal"/>
      <w:pStyle w:val="Pealkiri3"/>
      <w:lvlText w:val="%1.2.3"/>
      <w:lvlJc w:val="left"/>
      <w:pPr>
        <w:ind w:left="1004" w:hanging="360"/>
      </w:pPr>
      <w:rPr>
        <w:rFonts w:hint="default"/>
      </w:rPr>
    </w:lvl>
    <w:lvl w:ilvl="1" w:tplc="04250019" w:tentative="1">
      <w:start w:val="1"/>
      <w:numFmt w:val="lowerLetter"/>
      <w:lvlText w:val="%2."/>
      <w:lvlJc w:val="left"/>
      <w:pPr>
        <w:ind w:left="1724" w:hanging="360"/>
      </w:pPr>
    </w:lvl>
    <w:lvl w:ilvl="2" w:tplc="0425001B" w:tentative="1">
      <w:start w:val="1"/>
      <w:numFmt w:val="lowerRoman"/>
      <w:lvlText w:val="%3."/>
      <w:lvlJc w:val="right"/>
      <w:pPr>
        <w:ind w:left="2444" w:hanging="180"/>
      </w:pPr>
    </w:lvl>
    <w:lvl w:ilvl="3" w:tplc="0425000F" w:tentative="1">
      <w:start w:val="1"/>
      <w:numFmt w:val="decimal"/>
      <w:lvlText w:val="%4."/>
      <w:lvlJc w:val="left"/>
      <w:pPr>
        <w:ind w:left="3164" w:hanging="360"/>
      </w:pPr>
    </w:lvl>
    <w:lvl w:ilvl="4" w:tplc="04250019" w:tentative="1">
      <w:start w:val="1"/>
      <w:numFmt w:val="lowerLetter"/>
      <w:lvlText w:val="%5."/>
      <w:lvlJc w:val="left"/>
      <w:pPr>
        <w:ind w:left="3884" w:hanging="360"/>
      </w:pPr>
    </w:lvl>
    <w:lvl w:ilvl="5" w:tplc="0425001B" w:tentative="1">
      <w:start w:val="1"/>
      <w:numFmt w:val="lowerRoman"/>
      <w:lvlText w:val="%6."/>
      <w:lvlJc w:val="right"/>
      <w:pPr>
        <w:ind w:left="4604" w:hanging="180"/>
      </w:pPr>
    </w:lvl>
    <w:lvl w:ilvl="6" w:tplc="0425000F" w:tentative="1">
      <w:start w:val="1"/>
      <w:numFmt w:val="decimal"/>
      <w:lvlText w:val="%7."/>
      <w:lvlJc w:val="left"/>
      <w:pPr>
        <w:ind w:left="5324" w:hanging="360"/>
      </w:pPr>
    </w:lvl>
    <w:lvl w:ilvl="7" w:tplc="04250019" w:tentative="1">
      <w:start w:val="1"/>
      <w:numFmt w:val="lowerLetter"/>
      <w:lvlText w:val="%8."/>
      <w:lvlJc w:val="left"/>
      <w:pPr>
        <w:ind w:left="6044" w:hanging="360"/>
      </w:pPr>
    </w:lvl>
    <w:lvl w:ilvl="8" w:tplc="0425001B" w:tentative="1">
      <w:start w:val="1"/>
      <w:numFmt w:val="lowerRoman"/>
      <w:lvlText w:val="%9."/>
      <w:lvlJc w:val="right"/>
      <w:pPr>
        <w:ind w:left="6764" w:hanging="180"/>
      </w:pPr>
    </w:lvl>
  </w:abstractNum>
  <w:num w:numId="1">
    <w:abstractNumId w:val="5"/>
  </w:num>
  <w:num w:numId="2">
    <w:abstractNumId w:val="5"/>
  </w:num>
  <w:num w:numId="3">
    <w:abstractNumId w:val="1"/>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24F0"/>
    <w:rsid w:val="0001156B"/>
    <w:rsid w:val="00035EE1"/>
    <w:rsid w:val="000512AC"/>
    <w:rsid w:val="00061991"/>
    <w:rsid w:val="00071B5F"/>
    <w:rsid w:val="00075EE2"/>
    <w:rsid w:val="000A584C"/>
    <w:rsid w:val="000F07E5"/>
    <w:rsid w:val="00160D3B"/>
    <w:rsid w:val="001D4069"/>
    <w:rsid w:val="0023618E"/>
    <w:rsid w:val="002601CA"/>
    <w:rsid w:val="00277841"/>
    <w:rsid w:val="0029523E"/>
    <w:rsid w:val="002A2DA3"/>
    <w:rsid w:val="002A3C33"/>
    <w:rsid w:val="00321CE3"/>
    <w:rsid w:val="003315A1"/>
    <w:rsid w:val="003D377E"/>
    <w:rsid w:val="00412532"/>
    <w:rsid w:val="00426529"/>
    <w:rsid w:val="00470DBB"/>
    <w:rsid w:val="004814D2"/>
    <w:rsid w:val="004901F9"/>
    <w:rsid w:val="004D2718"/>
    <w:rsid w:val="004E0F84"/>
    <w:rsid w:val="00503E5F"/>
    <w:rsid w:val="005533F3"/>
    <w:rsid w:val="00563966"/>
    <w:rsid w:val="00583BD2"/>
    <w:rsid w:val="005903E4"/>
    <w:rsid w:val="005A26BA"/>
    <w:rsid w:val="005D51FA"/>
    <w:rsid w:val="00613E5E"/>
    <w:rsid w:val="006179F6"/>
    <w:rsid w:val="006401DD"/>
    <w:rsid w:val="00652993"/>
    <w:rsid w:val="0066592B"/>
    <w:rsid w:val="00674447"/>
    <w:rsid w:val="00724C29"/>
    <w:rsid w:val="007B49BC"/>
    <w:rsid w:val="007B5765"/>
    <w:rsid w:val="007B69B5"/>
    <w:rsid w:val="007D42EC"/>
    <w:rsid w:val="007E067D"/>
    <w:rsid w:val="007E2B67"/>
    <w:rsid w:val="00802CAB"/>
    <w:rsid w:val="00810407"/>
    <w:rsid w:val="0083438A"/>
    <w:rsid w:val="008524F0"/>
    <w:rsid w:val="00885B99"/>
    <w:rsid w:val="00894D9A"/>
    <w:rsid w:val="008B1821"/>
    <w:rsid w:val="009230CC"/>
    <w:rsid w:val="00962E7B"/>
    <w:rsid w:val="009C5252"/>
    <w:rsid w:val="00A254FF"/>
    <w:rsid w:val="00A661DA"/>
    <w:rsid w:val="00AA1CDF"/>
    <w:rsid w:val="00AB0FFB"/>
    <w:rsid w:val="00AC35D4"/>
    <w:rsid w:val="00B412A2"/>
    <w:rsid w:val="00BA1CBF"/>
    <w:rsid w:val="00BA3CA1"/>
    <w:rsid w:val="00BB3EC0"/>
    <w:rsid w:val="00BD74C6"/>
    <w:rsid w:val="00C2079F"/>
    <w:rsid w:val="00C64074"/>
    <w:rsid w:val="00C91AC7"/>
    <w:rsid w:val="00CF5102"/>
    <w:rsid w:val="00D246DB"/>
    <w:rsid w:val="00D8588E"/>
    <w:rsid w:val="00D86910"/>
    <w:rsid w:val="00E1521A"/>
    <w:rsid w:val="00E65B2E"/>
    <w:rsid w:val="00EB2501"/>
    <w:rsid w:val="00F23A14"/>
    <w:rsid w:val="00F30241"/>
    <w:rsid w:val="00F33E45"/>
    <w:rsid w:val="00F5172F"/>
    <w:rsid w:val="00F84369"/>
    <w:rsid w:val="00FE2E42"/>
    <w:rsid w:val="00FF53D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5967C"/>
  <w15:docId w15:val="{58023535-2D6B-45EE-9F77-3818EFD74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8524F0"/>
    <w:pPr>
      <w:suppressAutoHyphens/>
      <w:spacing w:after="0" w:line="100" w:lineRule="atLeast"/>
    </w:pPr>
    <w:rPr>
      <w:rFonts w:ascii="Times New Roman" w:eastAsia="Times New Roman" w:hAnsi="Times New Roman" w:cs="Times New Roman"/>
      <w:kern w:val="1"/>
      <w:sz w:val="24"/>
      <w:szCs w:val="24"/>
      <w:lang w:eastAsia="ar-SA"/>
    </w:rPr>
  </w:style>
  <w:style w:type="paragraph" w:styleId="Pealkiri1">
    <w:name w:val="heading 1"/>
    <w:basedOn w:val="Normaallaad"/>
    <w:next w:val="Normaallaad"/>
    <w:link w:val="Pealkiri1Mrk"/>
    <w:uiPriority w:val="9"/>
    <w:qFormat/>
    <w:rsid w:val="00503E5F"/>
    <w:pPr>
      <w:keepNext/>
      <w:keepLines/>
      <w:pageBreakBefore/>
      <w:spacing w:before="240" w:after="120"/>
      <w:outlineLvl w:val="0"/>
    </w:pPr>
    <w:rPr>
      <w:rFonts w:ascii="Arial" w:hAnsi="Arial"/>
      <w:b/>
      <w:bCs/>
      <w:sz w:val="28"/>
      <w:szCs w:val="28"/>
    </w:rPr>
  </w:style>
  <w:style w:type="paragraph" w:styleId="Pealkiri2">
    <w:name w:val="heading 2"/>
    <w:basedOn w:val="Normaallaad"/>
    <w:next w:val="Normaallaad"/>
    <w:link w:val="Pealkiri2Mrk"/>
    <w:autoRedefine/>
    <w:uiPriority w:val="9"/>
    <w:unhideWhenUsed/>
    <w:qFormat/>
    <w:rsid w:val="00724C29"/>
    <w:pPr>
      <w:keepNext/>
      <w:keepLines/>
      <w:numPr>
        <w:numId w:val="3"/>
      </w:numPr>
      <w:spacing w:before="200" w:after="120"/>
      <w:outlineLvl w:val="1"/>
    </w:pPr>
    <w:rPr>
      <w:rFonts w:ascii="Arial" w:eastAsiaTheme="majorEastAsia" w:hAnsi="Arial" w:cstheme="majorBidi"/>
      <w:b/>
      <w:bCs/>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503E5F"/>
    <w:rPr>
      <w:rFonts w:ascii="Arial" w:eastAsia="Times New Roman" w:hAnsi="Arial"/>
      <w:b/>
      <w:bCs/>
      <w:sz w:val="28"/>
      <w:szCs w:val="28"/>
      <w:lang w:eastAsia="en-US"/>
    </w:rPr>
  </w:style>
  <w:style w:type="paragraph" w:customStyle="1" w:styleId="Pealkiri3">
    <w:name w:val="Pealkiri3"/>
    <w:basedOn w:val="Normaallaad"/>
    <w:next w:val="Normaallaad"/>
    <w:qFormat/>
    <w:rsid w:val="00503E5F"/>
    <w:pPr>
      <w:numPr>
        <w:numId w:val="2"/>
      </w:numPr>
      <w:tabs>
        <w:tab w:val="left" w:pos="0"/>
        <w:tab w:val="left" w:pos="851"/>
      </w:tabs>
      <w:spacing w:before="120"/>
    </w:pPr>
    <w:rPr>
      <w:rFonts w:eastAsia="Calibri"/>
      <w:b/>
      <w:bCs/>
    </w:rPr>
  </w:style>
  <w:style w:type="character" w:customStyle="1" w:styleId="Pealkiri2Mrk">
    <w:name w:val="Pealkiri 2 Märk"/>
    <w:basedOn w:val="Liguvaikefont"/>
    <w:link w:val="Pealkiri2"/>
    <w:uiPriority w:val="9"/>
    <w:rsid w:val="00724C29"/>
    <w:rPr>
      <w:rFonts w:ascii="Arial" w:eastAsiaTheme="majorEastAsia" w:hAnsi="Arial" w:cstheme="majorBidi"/>
      <w:b/>
      <w:bCs/>
      <w:sz w:val="24"/>
      <w:szCs w:val="26"/>
    </w:rPr>
  </w:style>
  <w:style w:type="character" w:customStyle="1" w:styleId="h11">
    <w:name w:val="h11"/>
    <w:rsid w:val="008524F0"/>
    <w:rPr>
      <w:b/>
      <w:bCs/>
      <w:color w:val="555555"/>
      <w:sz w:val="27"/>
      <w:szCs w:val="27"/>
    </w:rPr>
  </w:style>
  <w:style w:type="paragraph" w:styleId="Loendilik">
    <w:name w:val="List Paragraph"/>
    <w:basedOn w:val="Normaallaad"/>
    <w:uiPriority w:val="34"/>
    <w:qFormat/>
    <w:rsid w:val="008524F0"/>
    <w:pPr>
      <w:ind w:left="720"/>
    </w:pPr>
  </w:style>
  <w:style w:type="paragraph" w:styleId="Pis">
    <w:name w:val="header"/>
    <w:basedOn w:val="Normaallaad"/>
    <w:link w:val="PisMrk"/>
    <w:uiPriority w:val="99"/>
    <w:rsid w:val="008524F0"/>
    <w:pPr>
      <w:suppressLineNumbers/>
      <w:tabs>
        <w:tab w:val="center" w:pos="4536"/>
        <w:tab w:val="right" w:pos="9072"/>
      </w:tabs>
    </w:pPr>
  </w:style>
  <w:style w:type="character" w:customStyle="1" w:styleId="PisMrk">
    <w:name w:val="Päis Märk"/>
    <w:basedOn w:val="Liguvaikefont"/>
    <w:link w:val="Pis"/>
    <w:rsid w:val="008524F0"/>
    <w:rPr>
      <w:rFonts w:ascii="Times New Roman" w:eastAsia="Times New Roman" w:hAnsi="Times New Roman" w:cs="Times New Roman"/>
      <w:kern w:val="1"/>
      <w:sz w:val="24"/>
      <w:szCs w:val="24"/>
      <w:lang w:eastAsia="ar-SA"/>
    </w:rPr>
  </w:style>
  <w:style w:type="character" w:customStyle="1" w:styleId="tekst4">
    <w:name w:val="tekst4"/>
    <w:basedOn w:val="Liguvaikefont"/>
    <w:rsid w:val="00321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346</TotalTime>
  <Pages>5</Pages>
  <Words>2086</Words>
  <Characters>11892</Characters>
  <Application>Microsoft Office Word</Application>
  <DocSecurity>0</DocSecurity>
  <Lines>99</Lines>
  <Paragraphs>27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Taivo</dc:creator>
  <cp:lastModifiedBy>Kasutaja</cp:lastModifiedBy>
  <cp:revision>55</cp:revision>
  <dcterms:created xsi:type="dcterms:W3CDTF">2013-02-27T08:16:00Z</dcterms:created>
  <dcterms:modified xsi:type="dcterms:W3CDTF">2018-09-21T05:28:00Z</dcterms:modified>
</cp:coreProperties>
</file>